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11                                   </w:t>
      </w:r>
      <w:bookmarkStart w:id="6" w:name="_GoBack"/>
      <w:bookmarkEnd w:id="6"/>
      <w:r>
        <w:rPr>
          <w:rFonts w:hint="eastAsia" w:ascii="Arial" w:hAnsi="Arial" w:cs="Arial"/>
          <w:b/>
          <w:sz w:val="24"/>
          <w:szCs w:val="24"/>
          <w:lang w:val="en-US" w:eastAsia="zh-CN"/>
        </w:rPr>
        <w:t>R4-2409091</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Fukuoka, Japan, 20 May – 24 May, 2024 </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MIMO layer evaluation for 6Rx UE</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10.1.1.4.2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#103 meeting, the new WID of UE RF enhancements for NR FR1/FR2 and EN-DC, Phase 4 was approved in [1], wherein the objectives related to 6Rx for handheld UE and FWA UE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Cs w:val="20"/>
              </w:rPr>
            </w:pPr>
            <w:r>
              <w:rPr>
                <w:rFonts w:hint="eastAsia"/>
                <w:b/>
                <w:szCs w:val="20"/>
              </w:rPr>
              <w:t>6Rx</w:t>
            </w:r>
            <w:r>
              <w:rPr>
                <w:rFonts w:hint="default"/>
                <w:b/>
                <w:szCs w:val="20"/>
              </w:rPr>
              <w:t xml:space="preserve"> for handheld and FWA UE</w:t>
            </w:r>
          </w:p>
          <w:p>
            <w:pPr>
              <w:pStyle w:val="33"/>
              <w:keepNext w:val="0"/>
              <w:keepLines w:val="0"/>
              <w:widowControl/>
              <w:numPr>
                <w:ilvl w:val="0"/>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eastAsia" w:ascii="Times New Roman" w:hAnsi="Times New Roman" w:cs="Times New Roman"/>
                <w:sz w:val="20"/>
                <w:szCs w:val="20"/>
              </w:rPr>
              <w:t>Specify</w:t>
            </w:r>
            <w:r>
              <w:rPr>
                <w:rFonts w:hint="default" w:ascii="Times New Roman" w:hAnsi="Times New Roman" w:cs="Times New Roman"/>
                <w:sz w:val="20"/>
                <w:szCs w:val="20"/>
              </w:rPr>
              <w:t xml:space="preserve"> the core requirements to enable 6Rx for higher frequency bands (&gt;2.5GHz) targeting at support of handheld UE for NR FR1 single carrier scenario</w:t>
            </w:r>
          </w:p>
          <w:p>
            <w:pPr>
              <w:pStyle w:val="33"/>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eastAsia" w:ascii="Times New Roman" w:hAnsi="Times New Roman" w:cs="Times New Roman"/>
                <w:sz w:val="20"/>
                <w:szCs w:val="20"/>
              </w:rPr>
              <w:t>E</w:t>
            </w:r>
            <w:r>
              <w:rPr>
                <w:rFonts w:hint="default" w:ascii="Times New Roman" w:hAnsi="Times New Roman" w:cs="Times New Roman"/>
                <w:sz w:val="20"/>
                <w:szCs w:val="20"/>
              </w:rPr>
              <w:t xml:space="preserve">xample bands: </w:t>
            </w:r>
            <w:bookmarkStart w:id="3" w:name="OLE_LINK80"/>
            <w:r>
              <w:rPr>
                <w:rFonts w:hint="default" w:ascii="Times New Roman" w:hAnsi="Times New Roman" w:cs="Times New Roman"/>
                <w:sz w:val="20"/>
                <w:szCs w:val="20"/>
              </w:rPr>
              <w:t>n41, n77/n78, n79, n104</w:t>
            </w:r>
          </w:p>
          <w:bookmarkEnd w:id="3"/>
          <w:p>
            <w:pPr>
              <w:pStyle w:val="33"/>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eastAsia" w:ascii="Times New Roman" w:hAnsi="Times New Roman" w:cs="Times New Roman"/>
                <w:sz w:val="20"/>
                <w:szCs w:val="20"/>
              </w:rPr>
              <w:t>S</w:t>
            </w:r>
            <w:r>
              <w:rPr>
                <w:rFonts w:hint="default" w:ascii="Times New Roman" w:hAnsi="Times New Roman" w:cs="Times New Roman"/>
                <w:sz w:val="20"/>
                <w:szCs w:val="20"/>
              </w:rPr>
              <w:t>upport 4 MIMO layers at least, and study the gain and feasibility and if feasible, support 6 MIMO layers</w:t>
            </w:r>
          </w:p>
          <w:p>
            <w:pPr>
              <w:pStyle w:val="33"/>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Specify the Rx requirements including reference sensitivity requirements for support 6Rx</w:t>
            </w:r>
          </w:p>
          <w:p>
            <w:pPr>
              <w:pStyle w:val="33"/>
              <w:keepNext w:val="0"/>
              <w:keepLines w:val="0"/>
              <w:widowControl/>
              <w:numPr>
                <w:ilvl w:val="2"/>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Note: the specified requirements can be applicable to both handheld UE and FWA devices</w:t>
            </w:r>
          </w:p>
          <w:p>
            <w:pPr>
              <w:pStyle w:val="33"/>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bookmarkStart w:id="4" w:name="OLE_LINK57"/>
            <w:r>
              <w:rPr>
                <w:rFonts w:hint="default" w:ascii="Times New Roman" w:hAnsi="Times New Roman" w:cs="Times New Roman"/>
                <w:sz w:val="20"/>
                <w:szCs w:val="20"/>
              </w:rPr>
              <w:t>Specify the requirements to support SRS antenna switching including t1r6, t2r6, t3r6, t4r6 depending on UE capability</w:t>
            </w:r>
          </w:p>
          <w:bookmarkEnd w:id="4"/>
          <w:p>
            <w:pPr>
              <w:pStyle w:val="33"/>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cs="Times New Roman"/>
                <w:sz w:val="20"/>
                <w:szCs w:val="20"/>
                <w:vertAlign w:val="baseline"/>
                <w:lang w:val="en-US" w:eastAsia="zh-CN"/>
              </w:rPr>
            </w:pPr>
            <w:r>
              <w:rPr>
                <w:rFonts w:hint="eastAsia" w:ascii="Times New Roman" w:hAnsi="Times New Roman" w:cs="Times New Roman"/>
                <w:sz w:val="20"/>
                <w:szCs w:val="20"/>
              </w:rPr>
              <w:t>Study the issue of insertion loss imbalance across SRS ports</w:t>
            </w:r>
            <w:r>
              <w:rPr>
                <w:rFonts w:hint="default" w:ascii="Times New Roman" w:hAnsi="Times New Roman" w:cs="Times New Roman"/>
                <w:sz w:val="20"/>
                <w:szCs w:val="20"/>
              </w:rPr>
              <w:t>,</w:t>
            </w:r>
            <w:r>
              <w:rPr>
                <w:rFonts w:hint="eastAsia" w:ascii="Times New Roman" w:hAnsi="Times New Roman" w:cs="Times New Roman"/>
                <w:sz w:val="20"/>
                <w:szCs w:val="20"/>
              </w:rPr>
              <w:t xml:space="preserve"> and </w:t>
            </w:r>
            <w:r>
              <w:rPr>
                <w:rFonts w:hint="default" w:ascii="Times New Roman" w:hAnsi="Times New Roman" w:cs="Times New Roman"/>
                <w:sz w:val="20"/>
                <w:szCs w:val="20"/>
              </w:rPr>
              <w:t xml:space="preserve">if justified, </w:t>
            </w:r>
            <w:r>
              <w:rPr>
                <w:rFonts w:hint="eastAsia" w:ascii="Times New Roman" w:hAnsi="Times New Roman" w:cs="Times New Roman"/>
                <w:sz w:val="20"/>
                <w:szCs w:val="20"/>
              </w:rPr>
              <w:t>specify the</w:t>
            </w:r>
            <w:r>
              <w:rPr>
                <w:rFonts w:hint="default" w:ascii="Times New Roman" w:hAnsi="Times New Roman" w:cs="Times New Roman"/>
                <w:sz w:val="20"/>
                <w:szCs w:val="20"/>
              </w:rPr>
              <w:t xml:space="preserve"> corresponding</w:t>
            </w:r>
            <w:r>
              <w:rPr>
                <w:rFonts w:hint="eastAsia" w:ascii="Times New Roman" w:hAnsi="Times New Roman" w:cs="Times New Roman"/>
                <w:sz w:val="20"/>
                <w:szCs w:val="20"/>
              </w:rPr>
              <w:t xml:space="preserve"> solution</w:t>
            </w:r>
            <w:r>
              <w:rPr>
                <w:rFonts w:hint="default" w:ascii="Times New Roman" w:hAnsi="Times New Roman" w:cs="Times New Roman"/>
                <w:sz w:val="20"/>
                <w:szCs w:val="20"/>
              </w:rPr>
              <w:t>.</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szCs w:val="22"/>
        </w:rPr>
      </w:pPr>
      <w:r>
        <w:rPr>
          <w:rFonts w:hint="eastAsia" w:eastAsia="宋体" w:cs="Times New Roman"/>
          <w:sz w:val="20"/>
          <w:szCs w:val="20"/>
          <w:lang w:val="en-US" w:eastAsia="zh-CN"/>
        </w:rPr>
        <w:t xml:space="preserve">In this contribution, </w:t>
      </w:r>
      <w:bookmarkStart w:id="5" w:name="OLE_LINK18"/>
      <w:r>
        <w:rPr>
          <w:rFonts w:hint="eastAsia" w:eastAsia="宋体" w:cs="Times New Roman"/>
          <w:sz w:val="20"/>
          <w:szCs w:val="20"/>
          <w:lang w:val="en-US" w:eastAsia="zh-CN"/>
        </w:rPr>
        <w:t xml:space="preserve">we give some initial discussions on the </w:t>
      </w:r>
      <w:r>
        <w:rPr>
          <w:rFonts w:hint="eastAsia" w:cs="Times New Roman"/>
          <w:sz w:val="20"/>
          <w:szCs w:val="20"/>
          <w:lang w:val="en-US" w:eastAsia="zh-CN"/>
        </w:rPr>
        <w:t>MIMO layers</w:t>
      </w:r>
      <w:r>
        <w:rPr>
          <w:rFonts w:hint="eastAsia" w:eastAsia="宋体" w:cs="Times New Roman"/>
          <w:sz w:val="20"/>
          <w:szCs w:val="20"/>
          <w:lang w:val="en-US" w:eastAsia="zh-CN"/>
        </w:rPr>
        <w:t xml:space="preserve"> related to 6Rx.</w:t>
      </w:r>
      <w:bookmarkEnd w:id="5"/>
      <w:r>
        <w:rPr>
          <w:rFonts w:hint="eastAsia" w:eastAsia="宋体" w:cs="Times New Roman"/>
          <w:sz w:val="20"/>
          <w:szCs w:val="20"/>
          <w:lang w:val="en-US" w:eastAsia="zh-CN"/>
        </w:rPr>
        <w:t xml:space="preserve"> </w:t>
      </w: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rPr>
        <w:t xml:space="preserve">2 </w:t>
      </w:r>
      <w:r>
        <w:rPr>
          <w:b/>
          <w:kern w:val="0"/>
          <w:sz w:val="24"/>
          <w:szCs w:val="24"/>
        </w:rPr>
        <w:t>Discussion</w:t>
      </w:r>
    </w:p>
    <w:p>
      <w:pPr>
        <w:numPr>
          <w:ilvl w:val="1"/>
          <w:numId w:val="0"/>
        </w:numPr>
        <w:ind w:leftChars="0" w:right="210" w:rightChars="100"/>
        <w:outlineLvl w:val="1"/>
        <w:rPr>
          <w:rFonts w:hint="eastAsia"/>
          <w:b/>
          <w:bCs/>
          <w:sz w:val="24"/>
          <w:szCs w:val="24"/>
          <w:lang w:val="en-US" w:eastAsia="zh-CN"/>
        </w:rPr>
      </w:pPr>
      <w:r>
        <w:rPr>
          <w:rFonts w:hint="eastAsia"/>
          <w:b/>
          <w:bCs/>
          <w:sz w:val="24"/>
          <w:szCs w:val="24"/>
          <w:lang w:val="en-US" w:eastAsia="zh-CN"/>
        </w:rPr>
        <w:t>Sub-topic 2-1 MIMO layer support</w:t>
      </w:r>
    </w:p>
    <w:p>
      <w:pPr>
        <w:rPr>
          <w:rFonts w:hint="default" w:eastAsiaTheme="minorEastAsia"/>
          <w:b/>
          <w:sz w:val="18"/>
          <w:szCs w:val="18"/>
          <w:u w:val="single"/>
          <w:lang w:val="en-US" w:eastAsia="zh-CN"/>
        </w:rPr>
      </w:pPr>
      <w:r>
        <w:rPr>
          <w:rFonts w:hint="eastAsia" w:eastAsiaTheme="minorEastAsia"/>
          <w:b/>
          <w:sz w:val="18"/>
          <w:szCs w:val="18"/>
          <w:u w:val="single"/>
          <w:lang w:val="en-US" w:eastAsia="zh-CN"/>
        </w:rPr>
        <w:t>MIMO layers for 6Rx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lang w:eastAsia="zh-CN"/>
              </w:rPr>
            </w:pPr>
            <w:r>
              <w:rPr>
                <w:rFonts w:hint="default"/>
                <w:b/>
                <w:szCs w:val="20"/>
                <w:lang w:eastAsia="zh-CN"/>
              </w:rPr>
              <w:t>Way forward</w:t>
            </w:r>
            <w:r>
              <w:rPr>
                <w:rFonts w:hint="default"/>
                <w:szCs w:val="20"/>
                <w:lang w:eastAsia="zh-CN"/>
              </w:rPr>
              <w:t>: Further discuss number of MIMO layers support for FWA devices and handhelds considering the following aspects:</w:t>
            </w:r>
          </w:p>
          <w:p>
            <w:pPr>
              <w:pStyle w:val="46"/>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Cs w:val="20"/>
                <w:lang w:eastAsia="zh-CN"/>
              </w:rPr>
            </w:pPr>
            <w:r>
              <w:rPr>
                <w:rFonts w:hint="default"/>
                <w:szCs w:val="20"/>
                <w:lang w:eastAsia="zh-CN"/>
              </w:rPr>
              <w:t>-</w:t>
            </w:r>
            <w:r>
              <w:rPr>
                <w:rFonts w:hint="default"/>
                <w:szCs w:val="20"/>
                <w:lang w:eastAsia="zh-CN"/>
              </w:rPr>
              <w:tab/>
            </w:r>
            <w:r>
              <w:rPr>
                <w:rFonts w:hint="default"/>
                <w:szCs w:val="20"/>
                <w:lang w:eastAsia="zh-CN"/>
              </w:rPr>
              <w:t>antenna correlation analysis based on form factor constraints</w:t>
            </w:r>
          </w:p>
          <w:p>
            <w:pPr>
              <w:pStyle w:val="46"/>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eastAsiaTheme="minorEastAsia"/>
                <w:b/>
                <w:sz w:val="18"/>
                <w:szCs w:val="18"/>
                <w:u w:val="single"/>
                <w:vertAlign w:val="baseline"/>
                <w:lang w:val="en-US" w:eastAsia="zh-CN"/>
              </w:rPr>
            </w:pPr>
            <w:r>
              <w:rPr>
                <w:rFonts w:hint="default"/>
                <w:szCs w:val="20"/>
                <w:lang w:eastAsia="zh-CN"/>
              </w:rPr>
              <w:t>-</w:t>
            </w:r>
            <w:r>
              <w:rPr>
                <w:rFonts w:hint="default"/>
                <w:szCs w:val="20"/>
                <w:lang w:eastAsia="zh-CN"/>
              </w:rPr>
              <w:tab/>
            </w:r>
            <w:r>
              <w:rPr>
                <w:rFonts w:hint="default"/>
                <w:szCs w:val="20"/>
                <w:lang w:eastAsia="zh-CN"/>
              </w:rPr>
              <w:t>performance simulation in comparison with 4 MIMO layer considering possible implementation constraints</w:t>
            </w:r>
          </w:p>
        </w:tc>
      </w:tr>
    </w:tbl>
    <w:p>
      <w:pPr>
        <w:keepNext w:val="0"/>
        <w:keepLines w:val="0"/>
        <w:pageBreakBefore w:val="0"/>
        <w:widowControl w:val="0"/>
        <w:kinsoku/>
        <w:wordWrap/>
        <w:topLinePunct w:val="0"/>
        <w:bidi w:val="0"/>
        <w:rPr>
          <w:rFonts w:hint="default" w:ascii="Times New Roman" w:hAnsi="Times New Roman"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Regarding the MIMO layers for 6Rx, it is obvious that it can support 4 MIMO at least in the new WID[1] and need more feasibility study for the gain to support 6 MIMO layers. </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For FWA devices, which there is no limitation on the devices size, we believe FWA devices can support 6 layers for 6Rx. Moreover, RAN4 introduced 8Rx demodulation requirements with 8 MIMO layers for FWA in Rel-18. Therefore, we believe that 6 layers are perfectly feasible for FWA devices at least.</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For handle UE, which is limitation on the devices size, antenna correlation will be a non-negligible factor for baseband performance. Based on the analysis, channel capacity and diversity gain decrease as the correlation between the antennas increase, which means the demodulation SNR will be high for baseband. However, we don</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 xml:space="preserve">t want to expect excessively high demodulation thresholds in the filed. This is because the possible SNR value depends on actual deployed link budget. </w:t>
      </w:r>
    </w:p>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It is widely know that the antenna correlation is related to antennas isolation, AOA, polarization, etc. Considering the limitation on the devices size of the handle UE, more antennas will inevitably lead to high correlation, and the channel matrix will no longer be full rank due to correlation. Therefore, supporting 6 MIMO layers for 6Rx is very challenging, meaning that supporting less than 6 layers is very likely. From the perspective of channel capacity, more MIMO layers mean more channel capacity, which is exactly what we expect. In general, The channel capacity can be approximated as</w:t>
      </w:r>
    </w:p>
    <w:p>
      <w:pPr>
        <w:keepNext w:val="0"/>
        <w:keepLines w:val="0"/>
        <w:pageBreakBefore w:val="0"/>
        <w:widowControl w:val="0"/>
        <w:kinsoku/>
        <w:wordWrap/>
        <w:topLinePunct w:val="0"/>
        <w:bidi w:val="0"/>
        <w:jc w:val="center"/>
        <w:rPr>
          <w:rFonts w:hint="default" w:cs="Times New Roman"/>
          <w:b w:val="0"/>
          <w:bCs w:val="0"/>
          <w:kern w:val="0"/>
          <w:sz w:val="20"/>
          <w:szCs w:val="20"/>
          <w:highlight w:val="none"/>
          <w:lang w:val="en-US" w:eastAsia="zh-CN"/>
        </w:rPr>
      </w:pPr>
      <w:r>
        <w:rPr>
          <w:rFonts w:hint="eastAsia" w:hAnsi="Cambria Math" w:cs="Times New Roman"/>
          <w:b w:val="0"/>
          <w:bCs w:val="0"/>
          <w:i w:val="0"/>
          <w:kern w:val="0"/>
          <w:sz w:val="20"/>
          <w:szCs w:val="20"/>
          <w:highlight w:val="none"/>
          <w:lang w:val="en-US" w:eastAsia="zh-CN" w:bidi="ar-SA"/>
        </w:rPr>
        <w:t xml:space="preserve">C = </w:t>
      </w:r>
      <m:oMath>
        <m:sSub>
          <m:sSubPr>
            <m:ctrlPr>
              <w:rPr>
                <w:rFonts w:hint="eastAsia" w:ascii="Cambria Math" w:hAnsi="Cambria Math" w:cs="Times New Roman"/>
                <w:b w:val="0"/>
                <w:bCs w:val="0"/>
                <w:i w:val="0"/>
                <w:kern w:val="0"/>
                <w:sz w:val="20"/>
                <w:szCs w:val="20"/>
                <w:highlight w:val="none"/>
                <w:lang w:val="en-US" w:eastAsia="zh-CN" w:bidi="ar-SA"/>
              </w:rPr>
            </m:ctrlPr>
          </m:sSubPr>
          <m:e>
            <m:r>
              <m:rPr>
                <m:sty m:val="p"/>
              </m:rPr>
              <w:rPr>
                <w:rFonts w:hint="default" w:ascii="Cambria Math" w:hAnsi="Cambria Math" w:cs="Times New Roman"/>
                <w:kern w:val="0"/>
                <w:sz w:val="20"/>
                <w:szCs w:val="20"/>
                <w:highlight w:val="none"/>
                <w:lang w:val="en-US" w:eastAsia="zh-CN" w:bidi="ar-SA"/>
              </w:rPr>
              <m:t>log</m:t>
            </m:r>
            <m:ctrlPr>
              <w:rPr>
                <w:rFonts w:hint="eastAsia" w:ascii="Cambria Math" w:hAnsi="Cambria Math" w:cs="Times New Roman"/>
                <w:b w:val="0"/>
                <w:bCs w:val="0"/>
                <w:i w:val="0"/>
                <w:kern w:val="0"/>
                <w:sz w:val="20"/>
                <w:szCs w:val="20"/>
                <w:highlight w:val="none"/>
                <w:lang w:val="en-US" w:eastAsia="zh-CN" w:bidi="ar-SA"/>
              </w:rPr>
            </m:ctrlPr>
          </m:e>
          <m:sub>
            <m:r>
              <m:rPr>
                <m:sty m:val="p"/>
              </m:rPr>
              <w:rPr>
                <w:rFonts w:hint="default" w:ascii="Cambria Math" w:hAnsi="Cambria Math" w:cs="Times New Roman"/>
                <w:kern w:val="0"/>
                <w:sz w:val="20"/>
                <w:szCs w:val="20"/>
                <w:highlight w:val="none"/>
                <w:lang w:val="en-US" w:eastAsia="zh-CN" w:bidi="ar-SA"/>
              </w:rPr>
              <m:t>2</m:t>
            </m:r>
            <m:ctrlPr>
              <w:rPr>
                <w:rFonts w:hint="eastAsia" w:ascii="Cambria Math" w:hAnsi="Cambria Math" w:cs="Times New Roman"/>
                <w:b w:val="0"/>
                <w:bCs w:val="0"/>
                <w:i w:val="0"/>
                <w:kern w:val="0"/>
                <w:sz w:val="20"/>
                <w:szCs w:val="20"/>
                <w:highlight w:val="none"/>
                <w:lang w:val="en-US" w:eastAsia="zh-CN" w:bidi="ar-SA"/>
              </w:rPr>
            </m:ctrlPr>
          </m:sub>
        </m:sSub>
        <m:r>
          <m:rPr>
            <m:sty m:val="p"/>
          </m:rPr>
          <w:rPr>
            <w:rFonts w:hint="default" w:ascii="Cambria Math" w:hAnsi="Cambria Math" w:cs="Times New Roman"/>
            <w:kern w:val="0"/>
            <w:sz w:val="20"/>
            <w:szCs w:val="20"/>
            <w:highlight w:val="none"/>
            <w:lang w:val="en-US" w:eastAsia="zh-CN" w:bidi="ar-SA"/>
          </w:rPr>
          <m:t xml:space="preserve"> det</m:t>
        </m:r>
        <m:d>
          <m:dPr>
            <m:ctrlPr>
              <w:rPr>
                <w:rFonts w:hint="eastAsia" w:ascii="Cambria Math" w:hAnsi="Cambria Math" w:cs="Times New Roman"/>
                <w:b w:val="0"/>
                <w:bCs w:val="0"/>
                <w:i w:val="0"/>
                <w:kern w:val="0"/>
                <w:sz w:val="20"/>
                <w:szCs w:val="20"/>
                <w:highlight w:val="none"/>
                <w:lang w:val="en-US" w:eastAsia="zh-CN" w:bidi="ar-SA"/>
              </w:rPr>
            </m:ctrlPr>
          </m:dPr>
          <m:e>
            <m:sSub>
              <m:sSubPr>
                <m:ctrlPr>
                  <w:rPr>
                    <w:rFonts w:hint="eastAsia" w:ascii="Cambria Math" w:hAnsi="Cambria Math" w:cs="Times New Roman"/>
                    <w:b w:val="0"/>
                    <w:bCs w:val="0"/>
                    <w:i w:val="0"/>
                    <w:kern w:val="0"/>
                    <w:sz w:val="20"/>
                    <w:szCs w:val="20"/>
                    <w:highlight w:val="none"/>
                    <w:lang w:val="en-US" w:eastAsia="zh-CN" w:bidi="ar-SA"/>
                  </w:rPr>
                </m:ctrlPr>
              </m:sSubPr>
              <m:e>
                <m:r>
                  <m:rPr>
                    <m:sty m:val="bi"/>
                  </m:rPr>
                  <w:rPr>
                    <w:rFonts w:hint="default" w:ascii="Cambria Math" w:hAnsi="Cambria Math" w:cs="Times New Roman"/>
                    <w:kern w:val="0"/>
                    <w:sz w:val="20"/>
                    <w:szCs w:val="20"/>
                    <w:highlight w:val="none"/>
                    <w:lang w:val="en-US" w:eastAsia="zh-CN" w:bidi="ar-SA"/>
                  </w:rPr>
                  <m:t>I</m:t>
                </m:r>
                <m:ctrlPr>
                  <w:rPr>
                    <w:rFonts w:hint="eastAsia" w:ascii="Cambria Math" w:hAnsi="Cambria Math" w:cs="Times New Roman"/>
                    <w:b w:val="0"/>
                    <w:bCs w:val="0"/>
                    <w:i w:val="0"/>
                    <w:kern w:val="0"/>
                    <w:sz w:val="20"/>
                    <w:szCs w:val="20"/>
                    <w:highlight w:val="none"/>
                    <w:lang w:val="en-US" w:eastAsia="zh-CN" w:bidi="ar-SA"/>
                  </w:rPr>
                </m:ctrlPr>
              </m:e>
              <m:sub>
                <m:sSub>
                  <m:sSubPr>
                    <m:ctrlPr>
                      <w:rPr>
                        <w:rFonts w:hint="eastAsia" w:ascii="Cambria Math" w:hAnsi="Cambria Math" w:cs="Times New Roman"/>
                        <w:b w:val="0"/>
                        <w:bCs w:val="0"/>
                        <w:i/>
                        <w:iCs/>
                        <w:kern w:val="0"/>
                        <w:sz w:val="20"/>
                        <w:szCs w:val="20"/>
                        <w:highlight w:val="none"/>
                        <w:lang w:val="en-US" w:eastAsia="zh-CN" w:bidi="ar-SA"/>
                      </w:rPr>
                    </m:ctrlPr>
                  </m:sSubPr>
                  <m:e>
                    <m:r>
                      <m:rPr/>
                      <w:rPr>
                        <w:rFonts w:hint="default" w:ascii="Cambria Math" w:hAnsi="Cambria Math" w:cs="Times New Roman"/>
                        <w:kern w:val="0"/>
                        <w:sz w:val="20"/>
                        <w:szCs w:val="20"/>
                        <w:highlight w:val="none"/>
                        <w:lang w:val="en-US" w:eastAsia="zh-CN" w:bidi="ar-SA"/>
                      </w:rPr>
                      <m:t>N</m:t>
                    </m:r>
                    <m:ctrlPr>
                      <w:rPr>
                        <w:rFonts w:hint="eastAsia" w:ascii="Cambria Math" w:hAnsi="Cambria Math" w:cs="Times New Roman"/>
                        <w:b w:val="0"/>
                        <w:bCs w:val="0"/>
                        <w:i/>
                        <w:iCs/>
                        <w:kern w:val="0"/>
                        <w:sz w:val="20"/>
                        <w:szCs w:val="20"/>
                        <w:highlight w:val="none"/>
                        <w:lang w:val="en-US" w:eastAsia="zh-CN" w:bidi="ar-SA"/>
                      </w:rPr>
                    </m:ctrlPr>
                  </m:e>
                  <m:sub>
                    <m:r>
                      <m:rPr/>
                      <w:rPr>
                        <w:rFonts w:hint="default" w:ascii="Cambria Math" w:hAnsi="Cambria Math" w:cs="Times New Roman"/>
                        <w:kern w:val="0"/>
                        <w:sz w:val="20"/>
                        <w:szCs w:val="20"/>
                        <w:highlight w:val="none"/>
                        <w:lang w:val="en-US" w:eastAsia="zh-CN" w:bidi="ar-SA"/>
                      </w:rPr>
                      <m:t>Rx</m:t>
                    </m:r>
                    <m:ctrlPr>
                      <w:rPr>
                        <w:rFonts w:hint="eastAsia" w:ascii="Cambria Math" w:hAnsi="Cambria Math" w:cs="Times New Roman"/>
                        <w:b w:val="0"/>
                        <w:bCs w:val="0"/>
                        <w:i/>
                        <w:iCs/>
                        <w:kern w:val="0"/>
                        <w:sz w:val="20"/>
                        <w:szCs w:val="20"/>
                        <w:highlight w:val="none"/>
                        <w:lang w:val="en-US" w:eastAsia="zh-CN" w:bidi="ar-SA"/>
                      </w:rPr>
                    </m:ctrlPr>
                  </m:sub>
                </m:sSub>
                <m:ctrlPr>
                  <w:rPr>
                    <w:rFonts w:hint="eastAsia" w:ascii="Cambria Math" w:hAnsi="Cambria Math" w:cs="Times New Roman"/>
                    <w:b w:val="0"/>
                    <w:bCs w:val="0"/>
                    <w:i w:val="0"/>
                    <w:kern w:val="0"/>
                    <w:sz w:val="20"/>
                    <w:szCs w:val="20"/>
                    <w:highlight w:val="none"/>
                    <w:lang w:val="en-US" w:eastAsia="zh-CN" w:bidi="ar-SA"/>
                  </w:rPr>
                </m:ctrlPr>
              </m:sub>
            </m:sSub>
            <m:r>
              <m:rPr>
                <m:sty m:val="p"/>
              </m:rPr>
              <w:rPr>
                <w:rFonts w:hint="default" w:ascii="Cambria Math" w:hAnsi="Cambria Math" w:cs="Times New Roman"/>
                <w:kern w:val="0"/>
                <w:sz w:val="20"/>
                <w:szCs w:val="20"/>
                <w:highlight w:val="none"/>
                <w:lang w:val="en-US" w:eastAsia="zh-CN" w:bidi="ar-SA"/>
              </w:rPr>
              <m:t xml:space="preserve"> </m:t>
            </m:r>
            <m:r>
              <m:rPr>
                <m:sty m:val="p"/>
              </m:rPr>
              <w:rPr>
                <w:rFonts w:hint="eastAsia" w:ascii="Cambria Math" w:hAnsi="Cambria Math" w:cs="Times New Roman"/>
                <w:kern w:val="0"/>
                <w:sz w:val="20"/>
                <w:szCs w:val="20"/>
                <w:highlight w:val="none"/>
                <w:lang w:val="en-US" w:eastAsia="zh-CN" w:bidi="ar-SA"/>
              </w:rPr>
              <m:t>+</m:t>
            </m:r>
            <m:f>
              <m:fPr>
                <m:ctrlPr>
                  <w:rPr>
                    <w:rFonts w:hint="eastAsia" w:ascii="Cambria Math" w:hAnsi="Cambria Math" w:cs="Times New Roman"/>
                    <w:b w:val="0"/>
                    <w:bCs w:val="0"/>
                    <w:i w:val="0"/>
                    <w:kern w:val="0"/>
                    <w:sz w:val="20"/>
                    <w:szCs w:val="20"/>
                    <w:highlight w:val="none"/>
                    <w:lang w:val="en-US" w:eastAsia="zh-CN" w:bidi="ar-SA"/>
                  </w:rPr>
                </m:ctrlPr>
              </m:fPr>
              <m:num>
                <m:sSub>
                  <m:sSubPr>
                    <m:ctrlPr>
                      <w:rPr>
                        <w:rFonts w:hint="eastAsia" w:ascii="Cambria Math" w:hAnsi="Cambria Math" w:cs="Times New Roman"/>
                        <w:b w:val="0"/>
                        <w:bCs w:val="0"/>
                        <w:i/>
                        <w:iCs/>
                        <w:kern w:val="0"/>
                        <w:sz w:val="20"/>
                        <w:szCs w:val="20"/>
                        <w:highlight w:val="none"/>
                        <w:lang w:val="en-US" w:eastAsia="zh-CN" w:bidi="ar-SA"/>
                      </w:rPr>
                    </m:ctrlPr>
                  </m:sSubPr>
                  <m:e>
                    <m:r>
                      <m:rPr/>
                      <w:rPr>
                        <w:rFonts w:hint="default" w:ascii="Cambria Math" w:hAnsi="Cambria Math" w:cs="Times New Roman"/>
                        <w:kern w:val="0"/>
                        <w:sz w:val="20"/>
                        <w:szCs w:val="20"/>
                        <w:highlight w:val="none"/>
                        <w:lang w:val="en-US" w:eastAsia="zh-CN" w:bidi="ar-SA"/>
                      </w:rPr>
                      <m:t>E</m:t>
                    </m:r>
                    <m:ctrlPr>
                      <w:rPr>
                        <w:rFonts w:hint="eastAsia" w:ascii="Cambria Math" w:hAnsi="Cambria Math" w:cs="Times New Roman"/>
                        <w:b w:val="0"/>
                        <w:bCs w:val="0"/>
                        <w:i/>
                        <w:iCs/>
                        <w:kern w:val="0"/>
                        <w:sz w:val="20"/>
                        <w:szCs w:val="20"/>
                        <w:highlight w:val="none"/>
                        <w:lang w:val="en-US" w:eastAsia="zh-CN" w:bidi="ar-SA"/>
                      </w:rPr>
                    </m:ctrlPr>
                  </m:e>
                  <m:sub>
                    <m:r>
                      <m:rPr/>
                      <w:rPr>
                        <w:rFonts w:hint="default" w:ascii="Cambria Math" w:hAnsi="Cambria Math" w:cs="Times New Roman"/>
                        <w:kern w:val="0"/>
                        <w:sz w:val="20"/>
                        <w:szCs w:val="20"/>
                        <w:highlight w:val="none"/>
                        <w:lang w:val="en-US" w:eastAsia="zh-CN" w:bidi="ar-SA"/>
                      </w:rPr>
                      <m:t>x</m:t>
                    </m:r>
                    <m:ctrlPr>
                      <w:rPr>
                        <w:rFonts w:hint="eastAsia" w:ascii="Cambria Math" w:hAnsi="Cambria Math" w:cs="Times New Roman"/>
                        <w:b w:val="0"/>
                        <w:bCs w:val="0"/>
                        <w:i/>
                        <w:iCs/>
                        <w:kern w:val="0"/>
                        <w:sz w:val="20"/>
                        <w:szCs w:val="20"/>
                        <w:highlight w:val="none"/>
                        <w:lang w:val="en-US" w:eastAsia="zh-CN" w:bidi="ar-SA"/>
                      </w:rPr>
                    </m:ctrlPr>
                  </m:sub>
                </m:sSub>
                <m:ctrlPr>
                  <w:rPr>
                    <w:rFonts w:hint="eastAsia" w:ascii="Cambria Math" w:hAnsi="Cambria Math" w:cs="Times New Roman"/>
                    <w:b w:val="0"/>
                    <w:bCs w:val="0"/>
                    <w:i w:val="0"/>
                    <w:kern w:val="0"/>
                    <w:sz w:val="20"/>
                    <w:szCs w:val="20"/>
                    <w:highlight w:val="none"/>
                    <w:lang w:val="en-US" w:eastAsia="zh-CN" w:bidi="ar-SA"/>
                  </w:rPr>
                </m:ctrlPr>
              </m:num>
              <m:den>
                <m:sSub>
                  <m:sSubPr>
                    <m:ctrlPr>
                      <w:rPr>
                        <w:rFonts w:hint="eastAsia" w:ascii="Cambria Math" w:hAnsi="Cambria Math" w:cs="Times New Roman"/>
                        <w:b w:val="0"/>
                        <w:bCs w:val="0"/>
                        <w:i/>
                        <w:iCs/>
                        <w:kern w:val="0"/>
                        <w:sz w:val="20"/>
                        <w:szCs w:val="20"/>
                        <w:highlight w:val="none"/>
                        <w:lang w:val="en-US" w:eastAsia="zh-CN" w:bidi="ar-SA"/>
                      </w:rPr>
                    </m:ctrlPr>
                  </m:sSubPr>
                  <m:e>
                    <m:r>
                      <m:rPr/>
                      <w:rPr>
                        <w:rFonts w:hint="default" w:ascii="Cambria Math" w:hAnsi="Cambria Math" w:cs="Times New Roman"/>
                        <w:kern w:val="0"/>
                        <w:sz w:val="20"/>
                        <w:szCs w:val="20"/>
                        <w:highlight w:val="none"/>
                        <w:lang w:val="en-US" w:eastAsia="zh-CN" w:bidi="ar-SA"/>
                      </w:rPr>
                      <m:t>N</m:t>
                    </m:r>
                    <m:ctrlPr>
                      <w:rPr>
                        <w:rFonts w:hint="eastAsia" w:ascii="Cambria Math" w:hAnsi="Cambria Math" w:cs="Times New Roman"/>
                        <w:b w:val="0"/>
                        <w:bCs w:val="0"/>
                        <w:i/>
                        <w:iCs/>
                        <w:kern w:val="0"/>
                        <w:sz w:val="20"/>
                        <w:szCs w:val="20"/>
                        <w:highlight w:val="none"/>
                        <w:lang w:val="en-US" w:eastAsia="zh-CN" w:bidi="ar-SA"/>
                      </w:rPr>
                    </m:ctrlPr>
                  </m:e>
                  <m:sub>
                    <m:r>
                      <m:rPr/>
                      <w:rPr>
                        <w:rFonts w:hint="default" w:ascii="Cambria Math" w:hAnsi="Cambria Math" w:cs="Times New Roman"/>
                        <w:kern w:val="0"/>
                        <w:sz w:val="20"/>
                        <w:szCs w:val="20"/>
                        <w:highlight w:val="none"/>
                        <w:lang w:val="en-US" w:eastAsia="zh-CN" w:bidi="ar-SA"/>
                      </w:rPr>
                      <m:t>Tx</m:t>
                    </m:r>
                    <m:ctrlPr>
                      <w:rPr>
                        <w:rFonts w:hint="eastAsia" w:ascii="Cambria Math" w:hAnsi="Cambria Math" w:cs="Times New Roman"/>
                        <w:b w:val="0"/>
                        <w:bCs w:val="0"/>
                        <w:i/>
                        <w:iCs/>
                        <w:kern w:val="0"/>
                        <w:sz w:val="20"/>
                        <w:szCs w:val="20"/>
                        <w:highlight w:val="none"/>
                        <w:lang w:val="en-US" w:eastAsia="zh-CN" w:bidi="ar-SA"/>
                      </w:rPr>
                    </m:ctrlPr>
                  </m:sub>
                </m:sSub>
                <m:sSub>
                  <m:sSubPr>
                    <m:ctrlPr>
                      <w:rPr>
                        <w:rFonts w:hint="eastAsia" w:ascii="Cambria Math" w:hAnsi="Cambria Math" w:cs="Times New Roman"/>
                        <w:b w:val="0"/>
                        <w:bCs w:val="0"/>
                        <w:i/>
                        <w:iCs/>
                        <w:kern w:val="0"/>
                        <w:sz w:val="20"/>
                        <w:szCs w:val="20"/>
                        <w:highlight w:val="none"/>
                        <w:lang w:val="en-US" w:eastAsia="zh-CN" w:bidi="ar-SA"/>
                      </w:rPr>
                    </m:ctrlPr>
                  </m:sSubPr>
                  <m:e>
                    <m:r>
                      <m:rPr/>
                      <w:rPr>
                        <w:rFonts w:hint="default" w:ascii="Cambria Math" w:hAnsi="Cambria Math" w:cs="Times New Roman"/>
                        <w:kern w:val="0"/>
                        <w:sz w:val="20"/>
                        <w:szCs w:val="20"/>
                        <w:highlight w:val="none"/>
                        <w:lang w:val="en-US" w:eastAsia="zh-CN" w:bidi="ar-SA"/>
                      </w:rPr>
                      <m:t>N</m:t>
                    </m:r>
                    <m:ctrlPr>
                      <w:rPr>
                        <w:rFonts w:hint="eastAsia" w:ascii="Cambria Math" w:hAnsi="Cambria Math" w:cs="Times New Roman"/>
                        <w:b w:val="0"/>
                        <w:bCs w:val="0"/>
                        <w:i/>
                        <w:iCs/>
                        <w:kern w:val="0"/>
                        <w:sz w:val="20"/>
                        <w:szCs w:val="20"/>
                        <w:highlight w:val="none"/>
                        <w:lang w:val="en-US" w:eastAsia="zh-CN" w:bidi="ar-SA"/>
                      </w:rPr>
                    </m:ctrlPr>
                  </m:e>
                  <m:sub>
                    <m:r>
                      <m:rPr/>
                      <w:rPr>
                        <w:rFonts w:hint="default" w:ascii="Cambria Math" w:hAnsi="Cambria Math" w:cs="Times New Roman"/>
                        <w:kern w:val="0"/>
                        <w:sz w:val="20"/>
                        <w:szCs w:val="20"/>
                        <w:highlight w:val="none"/>
                        <w:lang w:val="en-US" w:eastAsia="zh-CN" w:bidi="ar-SA"/>
                      </w:rPr>
                      <m:t>0</m:t>
                    </m:r>
                    <m:ctrlPr>
                      <w:rPr>
                        <w:rFonts w:hint="eastAsia" w:ascii="Cambria Math" w:hAnsi="Cambria Math" w:cs="Times New Roman"/>
                        <w:b w:val="0"/>
                        <w:bCs w:val="0"/>
                        <w:i/>
                        <w:iCs/>
                        <w:kern w:val="0"/>
                        <w:sz w:val="20"/>
                        <w:szCs w:val="20"/>
                        <w:highlight w:val="none"/>
                        <w:lang w:val="en-US" w:eastAsia="zh-CN" w:bidi="ar-SA"/>
                      </w:rPr>
                    </m:ctrlPr>
                  </m:sub>
                </m:sSub>
                <m:ctrlPr>
                  <w:rPr>
                    <w:rFonts w:hint="eastAsia" w:ascii="Cambria Math" w:hAnsi="Cambria Math" w:cs="Times New Roman"/>
                    <w:b w:val="0"/>
                    <w:bCs w:val="0"/>
                    <w:i w:val="0"/>
                    <w:kern w:val="0"/>
                    <w:sz w:val="20"/>
                    <w:szCs w:val="20"/>
                    <w:highlight w:val="none"/>
                    <w:lang w:val="en-US" w:eastAsia="zh-CN" w:bidi="ar-SA"/>
                  </w:rPr>
                </m:ctrlPr>
              </m:den>
            </m:f>
            <m:r>
              <m:rPr>
                <m:sty m:val="p"/>
              </m:rPr>
              <w:rPr>
                <w:rFonts w:hint="default" w:ascii="Cambria Math" w:hAnsi="Cambria Math" w:cs="Times New Roman"/>
                <w:kern w:val="0"/>
                <w:sz w:val="20"/>
                <w:szCs w:val="20"/>
                <w:highlight w:val="none"/>
                <w:lang w:val="en-US" w:eastAsia="zh-CN" w:bidi="ar-SA"/>
              </w:rPr>
              <m:t xml:space="preserve"> </m:t>
            </m:r>
            <m:sSup>
              <m:sSupPr>
                <m:ctrlPr>
                  <w:rPr>
                    <w:rFonts w:hint="default" w:ascii="Cambria Math" w:hAnsi="Cambria Math" w:cs="Times New Roman"/>
                    <w:b w:val="0"/>
                    <w:bCs w:val="0"/>
                    <w:i w:val="0"/>
                    <w:kern w:val="0"/>
                    <w:sz w:val="20"/>
                    <w:szCs w:val="20"/>
                    <w:highlight w:val="none"/>
                    <w:lang w:val="en-US" w:eastAsia="zh-CN" w:bidi="ar-SA"/>
                  </w:rPr>
                </m:ctrlPr>
              </m:sSupPr>
              <m:e>
                <m:r>
                  <m:rPr>
                    <m:sty m:val="bi"/>
                  </m:rPr>
                  <w:rPr>
                    <w:rFonts w:hint="default" w:ascii="Cambria Math" w:hAnsi="Cambria Math" w:cs="Times New Roman"/>
                    <w:kern w:val="0"/>
                    <w:sz w:val="20"/>
                    <w:szCs w:val="20"/>
                    <w:highlight w:val="none"/>
                    <w:lang w:val="en-US" w:eastAsia="zh-CN" w:bidi="ar-SA"/>
                  </w:rPr>
                  <m:t>HH</m:t>
                </m:r>
                <m:ctrlPr>
                  <w:rPr>
                    <w:rFonts w:hint="default" w:ascii="Cambria Math" w:hAnsi="Cambria Math" w:cs="Times New Roman"/>
                    <w:b w:val="0"/>
                    <w:bCs w:val="0"/>
                    <w:i w:val="0"/>
                    <w:kern w:val="0"/>
                    <w:sz w:val="20"/>
                    <w:szCs w:val="20"/>
                    <w:highlight w:val="none"/>
                    <w:lang w:val="en-US" w:eastAsia="zh-CN" w:bidi="ar-SA"/>
                  </w:rPr>
                </m:ctrlPr>
              </m:e>
              <m:sup>
                <m:r>
                  <m:rPr>
                    <m:sty m:val="p"/>
                  </m:rPr>
                  <w:rPr>
                    <w:rFonts w:hint="default" w:ascii="Cambria Math" w:hAnsi="Cambria Math" w:cs="Times New Roman"/>
                    <w:kern w:val="0"/>
                    <w:sz w:val="20"/>
                    <w:szCs w:val="20"/>
                    <w:highlight w:val="none"/>
                    <w:lang w:val="en-US" w:eastAsia="zh-CN" w:bidi="ar-SA"/>
                  </w:rPr>
                  <m:t>H</m:t>
                </m:r>
                <m:ctrlPr>
                  <w:rPr>
                    <w:rFonts w:hint="default" w:ascii="Cambria Math" w:hAnsi="Cambria Math" w:cs="Times New Roman"/>
                    <w:b w:val="0"/>
                    <w:bCs w:val="0"/>
                    <w:i w:val="0"/>
                    <w:kern w:val="0"/>
                    <w:sz w:val="20"/>
                    <w:szCs w:val="20"/>
                    <w:highlight w:val="none"/>
                    <w:lang w:val="en-US" w:eastAsia="zh-CN" w:bidi="ar-SA"/>
                  </w:rPr>
                </m:ctrlPr>
              </m:sup>
            </m:sSup>
            <m:ctrlPr>
              <w:rPr>
                <w:rFonts w:hint="eastAsia" w:ascii="Cambria Math" w:hAnsi="Cambria Math" w:cs="Times New Roman"/>
                <w:b w:val="0"/>
                <w:bCs w:val="0"/>
                <w:i w:val="0"/>
                <w:kern w:val="0"/>
                <w:sz w:val="20"/>
                <w:szCs w:val="20"/>
                <w:highlight w:val="none"/>
                <w:lang w:val="en-US" w:eastAsia="zh-CN" w:bidi="ar-SA"/>
              </w:rPr>
            </m:ctrlPr>
          </m:e>
        </m:d>
      </m:oMath>
    </w:p>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Consider the following correlation model,</w:t>
      </w:r>
    </w:p>
    <w:p>
      <w:pPr>
        <w:keepNext w:val="0"/>
        <w:keepLines w:val="0"/>
        <w:pageBreakBefore w:val="0"/>
        <w:widowControl w:val="0"/>
        <w:kinsoku/>
        <w:wordWrap/>
        <w:topLinePunct w:val="0"/>
        <w:bidi w:val="0"/>
        <w:jc w:val="center"/>
        <w:rPr>
          <w:rFonts w:hint="default" w:cs="Times New Roman"/>
          <w:b w:val="0"/>
          <w:bCs w:val="0"/>
          <w:kern w:val="0"/>
          <w:sz w:val="20"/>
          <w:szCs w:val="20"/>
          <w:highlight w:val="none"/>
          <w:lang w:val="en-US" w:eastAsia="zh-CN"/>
        </w:rPr>
      </w:pPr>
      <w:r>
        <w:rPr>
          <w:rFonts w:hint="eastAsia" w:hAnsi="Cambria Math" w:cs="Times New Roman"/>
          <w:b/>
          <w:bCs/>
          <w:i/>
          <w:iCs/>
          <w:kern w:val="0"/>
          <w:sz w:val="20"/>
          <w:szCs w:val="20"/>
          <w:highlight w:val="none"/>
          <w:lang w:val="en-US" w:eastAsia="zh-CN" w:bidi="ar-SA"/>
        </w:rPr>
        <w:t xml:space="preserve">H </w:t>
      </w:r>
      <w:r>
        <w:rPr>
          <w:rFonts w:hint="eastAsia" w:hAnsi="Cambria Math" w:cs="Times New Roman"/>
          <w:b w:val="0"/>
          <w:bCs w:val="0"/>
          <w:i w:val="0"/>
          <w:kern w:val="0"/>
          <w:sz w:val="20"/>
          <w:szCs w:val="20"/>
          <w:highlight w:val="none"/>
          <w:lang w:val="en-US" w:eastAsia="zh-CN" w:bidi="ar-SA"/>
        </w:rPr>
        <w:t xml:space="preserve">= </w:t>
      </w:r>
      <m:oMath>
        <m:sSubSup>
          <m:sSubSupPr>
            <m:ctrlPr>
              <w:rPr>
                <w:rFonts w:ascii="Cambria Math" w:hAnsi="Cambria Math" w:cs="Times New Roman"/>
                <w:bCs w:val="0"/>
                <w:i/>
                <w:kern w:val="0"/>
                <w:sz w:val="20"/>
                <w:szCs w:val="20"/>
                <w:highlight w:val="none"/>
                <w:lang w:val="en-US" w:bidi="ar-SA"/>
              </w:rPr>
            </m:ctrlPr>
          </m:sSubSupPr>
          <m:e>
            <m:r>
              <m:rPr>
                <m:sty m:val="bi"/>
              </m:rPr>
              <w:rPr>
                <w:rFonts w:hint="default" w:ascii="Cambria Math" w:hAnsi="Cambria Math" w:cs="Times New Roman"/>
                <w:kern w:val="0"/>
                <w:sz w:val="20"/>
                <w:szCs w:val="20"/>
                <w:highlight w:val="none"/>
                <w:lang w:val="en-US" w:eastAsia="zh-CN" w:bidi="ar-SA"/>
              </w:rPr>
              <m:t>R</m:t>
            </m:r>
            <m:ctrlPr>
              <w:rPr>
                <w:rFonts w:ascii="Cambria Math" w:hAnsi="Cambria Math" w:cs="Times New Roman"/>
                <w:bCs w:val="0"/>
                <w:i/>
                <w:kern w:val="0"/>
                <w:sz w:val="20"/>
                <w:szCs w:val="20"/>
                <w:highlight w:val="none"/>
                <w:lang w:val="en-US" w:bidi="ar-SA"/>
              </w:rPr>
            </m:ctrlPr>
          </m:e>
          <m:sub>
            <m:r>
              <m:rPr/>
              <w:rPr>
                <w:rFonts w:hint="default" w:ascii="Cambria Math" w:hAnsi="Cambria Math" w:cs="Times New Roman"/>
                <w:kern w:val="0"/>
                <w:sz w:val="20"/>
                <w:szCs w:val="20"/>
                <w:highlight w:val="none"/>
                <w:lang w:val="en-US" w:eastAsia="zh-CN" w:bidi="ar-SA"/>
              </w:rPr>
              <m:t>Rx</m:t>
            </m:r>
            <m:ctrlPr>
              <w:rPr>
                <w:rFonts w:ascii="Cambria Math" w:hAnsi="Cambria Math" w:cs="Times New Roman"/>
                <w:bCs w:val="0"/>
                <w:i/>
                <w:kern w:val="0"/>
                <w:sz w:val="20"/>
                <w:szCs w:val="20"/>
                <w:highlight w:val="none"/>
                <w:lang w:val="en-US" w:bidi="ar-SA"/>
              </w:rPr>
            </m:ctrlPr>
          </m:sub>
          <m:sup>
            <m:r>
              <m:rPr/>
              <w:rPr>
                <w:rFonts w:hint="default" w:ascii="Cambria Math" w:hAnsi="Cambria Math" w:cs="Times New Roman"/>
                <w:kern w:val="0"/>
                <w:sz w:val="20"/>
                <w:szCs w:val="20"/>
                <w:highlight w:val="none"/>
                <w:lang w:val="en-US" w:eastAsia="zh-CN" w:bidi="ar-SA"/>
              </w:rPr>
              <m:t>1/2</m:t>
            </m:r>
            <m:ctrlPr>
              <w:rPr>
                <w:rFonts w:ascii="Cambria Math" w:hAnsi="Cambria Math" w:cs="Times New Roman"/>
                <w:bCs w:val="0"/>
                <w:i/>
                <w:kern w:val="0"/>
                <w:sz w:val="20"/>
                <w:szCs w:val="20"/>
                <w:highlight w:val="none"/>
                <w:lang w:val="en-US" w:bidi="ar-SA"/>
              </w:rPr>
            </m:ctrlPr>
          </m:sup>
        </m:sSubSup>
        <m:sSub>
          <m:sSubPr>
            <m:ctrlPr>
              <w:rPr>
                <w:rFonts w:ascii="Cambria Math" w:hAnsi="Cambria Math" w:cs="Times New Roman"/>
                <w:bCs w:val="0"/>
                <w:i/>
                <w:kern w:val="0"/>
                <w:sz w:val="20"/>
                <w:szCs w:val="20"/>
                <w:highlight w:val="none"/>
                <w:lang w:val="en-US" w:bidi="ar-SA"/>
              </w:rPr>
            </m:ctrlPr>
          </m:sSubPr>
          <m:e>
            <m:r>
              <m:rPr>
                <m:sty m:val="bi"/>
              </m:rPr>
              <w:rPr>
                <w:rFonts w:hint="default" w:ascii="Cambria Math" w:hAnsi="Cambria Math" w:cs="Times New Roman"/>
                <w:kern w:val="0"/>
                <w:sz w:val="20"/>
                <w:szCs w:val="20"/>
                <w:highlight w:val="none"/>
                <w:lang w:val="en-US" w:eastAsia="zh-CN" w:bidi="ar-SA"/>
              </w:rPr>
              <m:t>H</m:t>
            </m:r>
            <m:ctrlPr>
              <w:rPr>
                <w:rFonts w:ascii="Cambria Math" w:hAnsi="Cambria Math" w:cs="Times New Roman"/>
                <w:bCs w:val="0"/>
                <w:i/>
                <w:kern w:val="0"/>
                <w:sz w:val="20"/>
                <w:szCs w:val="20"/>
                <w:highlight w:val="none"/>
                <w:lang w:val="en-US" w:bidi="ar-SA"/>
              </w:rPr>
            </m:ctrlPr>
          </m:e>
          <m:sub>
            <m:r>
              <m:rPr/>
              <w:rPr>
                <w:rFonts w:hint="default" w:ascii="Cambria Math" w:hAnsi="Cambria Math" w:cs="Times New Roman"/>
                <w:kern w:val="0"/>
                <w:sz w:val="20"/>
                <w:szCs w:val="20"/>
                <w:highlight w:val="none"/>
                <w:lang w:val="en-US" w:eastAsia="zh-CN" w:bidi="ar-SA"/>
              </w:rPr>
              <m:t>w</m:t>
            </m:r>
            <m:ctrlPr>
              <w:rPr>
                <w:rFonts w:ascii="Cambria Math" w:hAnsi="Cambria Math" w:cs="Times New Roman"/>
                <w:bCs w:val="0"/>
                <w:i/>
                <w:kern w:val="0"/>
                <w:sz w:val="20"/>
                <w:szCs w:val="20"/>
                <w:highlight w:val="none"/>
                <w:lang w:val="en-US" w:bidi="ar-SA"/>
              </w:rPr>
            </m:ctrlPr>
          </m:sub>
        </m:sSub>
        <m:sSubSup>
          <m:sSubSupPr>
            <m:ctrlPr>
              <w:rPr>
                <w:rFonts w:ascii="Cambria Math" w:hAnsi="Cambria Math" w:cs="Times New Roman"/>
                <w:bCs w:val="0"/>
                <w:i/>
                <w:kern w:val="0"/>
                <w:sz w:val="20"/>
                <w:szCs w:val="20"/>
                <w:highlight w:val="none"/>
                <w:lang w:val="en-US" w:bidi="ar-SA"/>
              </w:rPr>
            </m:ctrlPr>
          </m:sSubSupPr>
          <m:e>
            <m:r>
              <m:rPr>
                <m:sty m:val="bi"/>
              </m:rPr>
              <w:rPr>
                <w:rFonts w:hint="default" w:ascii="Cambria Math" w:hAnsi="Cambria Math" w:cs="Times New Roman"/>
                <w:kern w:val="0"/>
                <w:sz w:val="20"/>
                <w:szCs w:val="20"/>
                <w:highlight w:val="none"/>
                <w:lang w:val="en-US" w:eastAsia="zh-CN" w:bidi="ar-SA"/>
              </w:rPr>
              <m:t>R</m:t>
            </m:r>
            <m:ctrlPr>
              <w:rPr>
                <w:rFonts w:ascii="Cambria Math" w:hAnsi="Cambria Math" w:cs="Times New Roman"/>
                <w:bCs w:val="0"/>
                <w:i/>
                <w:kern w:val="0"/>
                <w:sz w:val="20"/>
                <w:szCs w:val="20"/>
                <w:highlight w:val="none"/>
                <w:lang w:val="en-US" w:bidi="ar-SA"/>
              </w:rPr>
            </m:ctrlPr>
          </m:e>
          <m:sub>
            <m:r>
              <m:rPr/>
              <w:rPr>
                <w:rFonts w:hint="default" w:ascii="Cambria Math" w:hAnsi="Cambria Math" w:cs="Times New Roman"/>
                <w:kern w:val="0"/>
                <w:sz w:val="20"/>
                <w:szCs w:val="20"/>
                <w:highlight w:val="none"/>
                <w:lang w:val="en-US" w:eastAsia="zh-CN" w:bidi="ar-SA"/>
              </w:rPr>
              <m:t>Tx</m:t>
            </m:r>
            <m:ctrlPr>
              <w:rPr>
                <w:rFonts w:ascii="Cambria Math" w:hAnsi="Cambria Math" w:cs="Times New Roman"/>
                <w:bCs w:val="0"/>
                <w:i/>
                <w:kern w:val="0"/>
                <w:sz w:val="20"/>
                <w:szCs w:val="20"/>
                <w:highlight w:val="none"/>
                <w:lang w:val="en-US" w:bidi="ar-SA"/>
              </w:rPr>
            </m:ctrlPr>
          </m:sub>
          <m:sup>
            <m:r>
              <m:rPr/>
              <w:rPr>
                <w:rFonts w:hint="default" w:ascii="Cambria Math" w:hAnsi="Cambria Math" w:cs="Times New Roman"/>
                <w:kern w:val="0"/>
                <w:sz w:val="20"/>
                <w:szCs w:val="20"/>
                <w:highlight w:val="none"/>
                <w:lang w:val="en-US" w:eastAsia="zh-CN" w:bidi="ar-SA"/>
              </w:rPr>
              <m:t>1/2</m:t>
            </m:r>
            <m:ctrlPr>
              <w:rPr>
                <w:rFonts w:ascii="Cambria Math" w:hAnsi="Cambria Math" w:cs="Times New Roman"/>
                <w:bCs w:val="0"/>
                <w:i/>
                <w:kern w:val="0"/>
                <w:sz w:val="20"/>
                <w:szCs w:val="20"/>
                <w:highlight w:val="none"/>
                <w:lang w:val="en-US" w:bidi="ar-SA"/>
              </w:rPr>
            </m:ctrlPr>
          </m:sup>
        </m:sSubSup>
      </m:oMath>
    </w:p>
    <w:p>
      <w:pPr>
        <w:keepNext w:val="0"/>
        <w:keepLines w:val="0"/>
        <w:pageBreakBefore w:val="0"/>
        <w:widowControl w:val="0"/>
        <w:kinsoku/>
        <w:wordWrap/>
        <w:topLinePunct w:val="0"/>
        <w:bidi w:val="0"/>
        <w:jc w:val="both"/>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where,</w:t>
      </w:r>
      <m:oMath>
        <m:sSub>
          <m:sSubPr>
            <m:ctrlPr>
              <w:rPr>
                <w:rFonts w:hint="default" w:ascii="Cambria Math" w:hAnsi="Cambria Math" w:cs="Times New Roman"/>
                <w:b w:val="0"/>
                <w:bCs w:val="0"/>
                <w:i/>
                <w:iCs/>
                <w:kern w:val="0"/>
                <w:sz w:val="20"/>
                <w:szCs w:val="20"/>
                <w:highlight w:val="none"/>
                <w:lang w:val="en-US" w:eastAsia="zh-CN" w:bidi="ar-SA"/>
              </w:rPr>
            </m:ctrlPr>
          </m:sSubPr>
          <m:e>
            <m:r>
              <m:rPr>
                <m:sty m:val="bi"/>
              </m:rPr>
              <w:rPr>
                <w:rFonts w:hint="default" w:ascii="Cambria Math" w:hAnsi="Cambria Math" w:cs="Times New Roman"/>
                <w:kern w:val="0"/>
                <w:sz w:val="20"/>
                <w:szCs w:val="20"/>
                <w:highlight w:val="none"/>
                <w:lang w:val="en-US" w:eastAsia="zh-CN" w:bidi="ar-SA"/>
              </w:rPr>
              <m:t>R</m:t>
            </m:r>
            <m:ctrlPr>
              <w:rPr>
                <w:rFonts w:hint="default" w:ascii="Cambria Math" w:hAnsi="Cambria Math" w:cs="Times New Roman"/>
                <w:b w:val="0"/>
                <w:bCs w:val="0"/>
                <w:i/>
                <w:iCs/>
                <w:kern w:val="0"/>
                <w:sz w:val="20"/>
                <w:szCs w:val="20"/>
                <w:highlight w:val="none"/>
                <w:lang w:val="en-US" w:eastAsia="zh-CN" w:bidi="ar-SA"/>
              </w:rPr>
            </m:ctrlPr>
          </m:e>
          <m:sub>
            <m:r>
              <m:rPr/>
              <w:rPr>
                <w:rFonts w:hint="default" w:ascii="Cambria Math" w:hAnsi="Cambria Math" w:cs="Times New Roman"/>
                <w:kern w:val="0"/>
                <w:sz w:val="20"/>
                <w:szCs w:val="20"/>
                <w:highlight w:val="none"/>
                <w:lang w:val="en-US" w:eastAsia="zh-CN" w:bidi="ar-SA"/>
              </w:rPr>
              <m:t>Tx</m:t>
            </m:r>
            <m:ctrlPr>
              <w:rPr>
                <w:rFonts w:hint="default" w:ascii="Cambria Math" w:hAnsi="Cambria Math" w:cs="Times New Roman"/>
                <w:b w:val="0"/>
                <w:bCs w:val="0"/>
                <w:i/>
                <w:iCs/>
                <w:kern w:val="0"/>
                <w:sz w:val="20"/>
                <w:szCs w:val="20"/>
                <w:highlight w:val="none"/>
                <w:lang w:val="en-US" w:eastAsia="zh-CN" w:bidi="ar-SA"/>
              </w:rPr>
            </m:ctrlPr>
          </m:sub>
        </m:sSub>
      </m:oMath>
      <w:r>
        <w:rPr>
          <w:rFonts w:hint="eastAsia" w:cs="Times New Roman"/>
          <w:b w:val="0"/>
          <w:bCs w:val="0"/>
          <w:kern w:val="0"/>
          <w:sz w:val="20"/>
          <w:szCs w:val="20"/>
          <w:highlight w:val="none"/>
          <w:lang w:val="en-US" w:eastAsia="zh-CN"/>
        </w:rPr>
        <w:t>is the correlation matrix, which reflects the correlation between the transmitter antennas. And</w:t>
      </w:r>
      <m:oMath>
        <m:sSub>
          <m:sSubPr>
            <m:ctrlPr>
              <w:rPr>
                <w:rFonts w:hint="default" w:ascii="Cambria Math" w:hAnsi="Cambria Math" w:cs="Times New Roman"/>
                <w:b w:val="0"/>
                <w:bCs w:val="0"/>
                <w:i/>
                <w:iCs/>
                <w:kern w:val="0"/>
                <w:sz w:val="20"/>
                <w:szCs w:val="20"/>
                <w:highlight w:val="none"/>
                <w:lang w:val="en-US" w:eastAsia="zh-CN" w:bidi="ar-SA"/>
              </w:rPr>
            </m:ctrlPr>
          </m:sSubPr>
          <m:e>
            <m:r>
              <m:rPr>
                <m:sty m:val="bi"/>
              </m:rPr>
              <w:rPr>
                <w:rFonts w:hint="default" w:ascii="Cambria Math" w:hAnsi="Cambria Math" w:cs="Times New Roman"/>
                <w:kern w:val="0"/>
                <w:sz w:val="20"/>
                <w:szCs w:val="20"/>
                <w:highlight w:val="none"/>
                <w:lang w:val="en-US" w:eastAsia="zh-CN" w:bidi="ar-SA"/>
              </w:rPr>
              <m:t>R</m:t>
            </m:r>
            <m:ctrlPr>
              <w:rPr>
                <w:rFonts w:hint="default" w:ascii="Cambria Math" w:hAnsi="Cambria Math" w:cs="Times New Roman"/>
                <w:b w:val="0"/>
                <w:bCs w:val="0"/>
                <w:i/>
                <w:iCs/>
                <w:kern w:val="0"/>
                <w:sz w:val="20"/>
                <w:szCs w:val="20"/>
                <w:highlight w:val="none"/>
                <w:lang w:val="en-US" w:eastAsia="zh-CN" w:bidi="ar-SA"/>
              </w:rPr>
            </m:ctrlPr>
          </m:e>
          <m:sub>
            <m:r>
              <m:rPr/>
              <w:rPr>
                <w:rFonts w:hint="default" w:ascii="Cambria Math" w:hAnsi="Cambria Math" w:cs="Times New Roman"/>
                <w:kern w:val="0"/>
                <w:sz w:val="20"/>
                <w:szCs w:val="20"/>
                <w:highlight w:val="none"/>
                <w:lang w:val="en-US" w:eastAsia="zh-CN" w:bidi="ar-SA"/>
              </w:rPr>
              <m:t>Rx</m:t>
            </m:r>
            <m:ctrlPr>
              <w:rPr>
                <w:rFonts w:hint="default" w:ascii="Cambria Math" w:hAnsi="Cambria Math" w:cs="Times New Roman"/>
                <w:b w:val="0"/>
                <w:bCs w:val="0"/>
                <w:i/>
                <w:iCs/>
                <w:kern w:val="0"/>
                <w:sz w:val="20"/>
                <w:szCs w:val="20"/>
                <w:highlight w:val="none"/>
                <w:lang w:val="en-US" w:eastAsia="zh-CN" w:bidi="ar-SA"/>
              </w:rPr>
            </m:ctrlPr>
          </m:sub>
        </m:sSub>
      </m:oMath>
      <w:r>
        <w:rPr>
          <w:rFonts w:hint="eastAsia" w:cs="Times New Roman"/>
          <w:b w:val="0"/>
          <w:bCs w:val="0"/>
          <w:kern w:val="0"/>
          <w:sz w:val="20"/>
          <w:szCs w:val="20"/>
          <w:highlight w:val="none"/>
          <w:lang w:val="en-US" w:eastAsia="zh-CN"/>
        </w:rPr>
        <w:t>is the correlation matrix, which reflects the correlation between the receiver antennas.</w:t>
      </w:r>
    </w:p>
    <w:p>
      <w:pPr>
        <w:keepNext w:val="0"/>
        <w:keepLines w:val="0"/>
        <w:pageBreakBefore w:val="0"/>
        <w:widowControl w:val="0"/>
        <w:kinsoku/>
        <w:wordWrap/>
        <w:topLinePunct w:val="0"/>
        <w:bidi w:val="0"/>
        <w:jc w:val="center"/>
        <w:rPr>
          <w:rFonts w:hint="eastAsia" w:cs="Times New Roman"/>
          <w:b w:val="0"/>
          <w:bCs w:val="0"/>
          <w:kern w:val="0"/>
          <w:sz w:val="20"/>
          <w:szCs w:val="20"/>
          <w:highlight w:val="none"/>
          <w:lang w:val="en-US" w:eastAsia="zh-CN"/>
        </w:rPr>
      </w:pPr>
      <w:r>
        <w:rPr>
          <w:rFonts w:hint="eastAsia" w:hAnsi="Cambria Math" w:cs="Times New Roman"/>
          <w:b w:val="0"/>
          <w:bCs w:val="0"/>
          <w:i w:val="0"/>
          <w:kern w:val="0"/>
          <w:sz w:val="20"/>
          <w:szCs w:val="20"/>
          <w:highlight w:val="none"/>
          <w:lang w:val="en-US" w:eastAsia="zh-CN" w:bidi="ar-SA"/>
        </w:rPr>
        <w:t xml:space="preserve">C = </w:t>
      </w:r>
      <m:oMath>
        <m:sSub>
          <m:sSubPr>
            <m:ctrlPr>
              <w:rPr>
                <w:rFonts w:hint="eastAsia" w:ascii="Cambria Math" w:hAnsi="Cambria Math" w:cs="Times New Roman"/>
                <w:b w:val="0"/>
                <w:bCs w:val="0"/>
                <w:i w:val="0"/>
                <w:kern w:val="0"/>
                <w:sz w:val="20"/>
                <w:szCs w:val="20"/>
                <w:highlight w:val="none"/>
                <w:lang w:val="en-US" w:eastAsia="zh-CN" w:bidi="ar-SA"/>
              </w:rPr>
            </m:ctrlPr>
          </m:sSubPr>
          <m:e>
            <m:r>
              <m:rPr>
                <m:sty m:val="p"/>
              </m:rPr>
              <w:rPr>
                <w:rFonts w:hint="default" w:ascii="Cambria Math" w:hAnsi="Cambria Math" w:cs="Times New Roman"/>
                <w:kern w:val="0"/>
                <w:sz w:val="20"/>
                <w:szCs w:val="20"/>
                <w:highlight w:val="none"/>
                <w:lang w:val="en-US" w:eastAsia="zh-CN" w:bidi="ar-SA"/>
              </w:rPr>
              <m:t>log</m:t>
            </m:r>
            <m:ctrlPr>
              <w:rPr>
                <w:rFonts w:hint="eastAsia" w:ascii="Cambria Math" w:hAnsi="Cambria Math" w:cs="Times New Roman"/>
                <w:b w:val="0"/>
                <w:bCs w:val="0"/>
                <w:i w:val="0"/>
                <w:kern w:val="0"/>
                <w:sz w:val="20"/>
                <w:szCs w:val="20"/>
                <w:highlight w:val="none"/>
                <w:lang w:val="en-US" w:eastAsia="zh-CN" w:bidi="ar-SA"/>
              </w:rPr>
            </m:ctrlPr>
          </m:e>
          <m:sub>
            <m:r>
              <m:rPr>
                <m:sty m:val="p"/>
              </m:rPr>
              <w:rPr>
                <w:rFonts w:hint="default" w:ascii="Cambria Math" w:hAnsi="Cambria Math" w:cs="Times New Roman"/>
                <w:kern w:val="0"/>
                <w:sz w:val="20"/>
                <w:szCs w:val="20"/>
                <w:highlight w:val="none"/>
                <w:lang w:val="en-US" w:eastAsia="zh-CN" w:bidi="ar-SA"/>
              </w:rPr>
              <m:t>2</m:t>
            </m:r>
            <m:ctrlPr>
              <w:rPr>
                <w:rFonts w:hint="eastAsia" w:ascii="Cambria Math" w:hAnsi="Cambria Math" w:cs="Times New Roman"/>
                <w:b w:val="0"/>
                <w:bCs w:val="0"/>
                <w:i w:val="0"/>
                <w:kern w:val="0"/>
                <w:sz w:val="20"/>
                <w:szCs w:val="20"/>
                <w:highlight w:val="none"/>
                <w:lang w:val="en-US" w:eastAsia="zh-CN" w:bidi="ar-SA"/>
              </w:rPr>
            </m:ctrlPr>
          </m:sub>
        </m:sSub>
        <m:r>
          <m:rPr>
            <m:sty m:val="p"/>
          </m:rPr>
          <w:rPr>
            <w:rFonts w:hint="default" w:ascii="Cambria Math" w:hAnsi="Cambria Math" w:cs="Times New Roman"/>
            <w:kern w:val="0"/>
            <w:sz w:val="20"/>
            <w:szCs w:val="20"/>
            <w:highlight w:val="none"/>
            <w:lang w:val="en-US" w:eastAsia="zh-CN" w:bidi="ar-SA"/>
          </w:rPr>
          <m:t xml:space="preserve"> det</m:t>
        </m:r>
        <m:d>
          <m:dPr>
            <m:ctrlPr>
              <w:rPr>
                <w:rFonts w:hint="eastAsia" w:ascii="Cambria Math" w:hAnsi="Cambria Math" w:cs="Times New Roman"/>
                <w:b w:val="0"/>
                <w:bCs w:val="0"/>
                <w:i w:val="0"/>
                <w:kern w:val="0"/>
                <w:sz w:val="20"/>
                <w:szCs w:val="20"/>
                <w:highlight w:val="none"/>
                <w:lang w:val="en-US" w:eastAsia="zh-CN" w:bidi="ar-SA"/>
              </w:rPr>
            </m:ctrlPr>
          </m:dPr>
          <m:e>
            <m:sSub>
              <m:sSubPr>
                <m:ctrlPr>
                  <w:rPr>
                    <w:rFonts w:hint="eastAsia" w:ascii="Cambria Math" w:hAnsi="Cambria Math" w:cs="Times New Roman"/>
                    <w:b w:val="0"/>
                    <w:bCs w:val="0"/>
                    <w:i w:val="0"/>
                    <w:kern w:val="0"/>
                    <w:sz w:val="20"/>
                    <w:szCs w:val="20"/>
                    <w:highlight w:val="none"/>
                    <w:lang w:val="en-US" w:eastAsia="zh-CN" w:bidi="ar-SA"/>
                  </w:rPr>
                </m:ctrlPr>
              </m:sSubPr>
              <m:e>
                <m:r>
                  <m:rPr>
                    <m:sty m:val="bi"/>
                  </m:rPr>
                  <w:rPr>
                    <w:rFonts w:hint="default" w:ascii="Cambria Math" w:hAnsi="Cambria Math" w:cs="Times New Roman"/>
                    <w:kern w:val="0"/>
                    <w:sz w:val="20"/>
                    <w:szCs w:val="20"/>
                    <w:highlight w:val="none"/>
                    <w:lang w:val="en-US" w:eastAsia="zh-CN" w:bidi="ar-SA"/>
                  </w:rPr>
                  <m:t>I</m:t>
                </m:r>
                <m:ctrlPr>
                  <w:rPr>
                    <w:rFonts w:hint="eastAsia" w:ascii="Cambria Math" w:hAnsi="Cambria Math" w:cs="Times New Roman"/>
                    <w:b w:val="0"/>
                    <w:bCs w:val="0"/>
                    <w:i w:val="0"/>
                    <w:kern w:val="0"/>
                    <w:sz w:val="20"/>
                    <w:szCs w:val="20"/>
                    <w:highlight w:val="none"/>
                    <w:lang w:val="en-US" w:eastAsia="zh-CN" w:bidi="ar-SA"/>
                  </w:rPr>
                </m:ctrlPr>
              </m:e>
              <m:sub>
                <m:sSub>
                  <m:sSubPr>
                    <m:ctrlPr>
                      <w:rPr>
                        <w:rFonts w:hint="eastAsia" w:ascii="Cambria Math" w:hAnsi="Cambria Math" w:cs="Times New Roman"/>
                        <w:b w:val="0"/>
                        <w:bCs w:val="0"/>
                        <w:i/>
                        <w:iCs/>
                        <w:kern w:val="0"/>
                        <w:sz w:val="20"/>
                        <w:szCs w:val="20"/>
                        <w:highlight w:val="none"/>
                        <w:lang w:val="en-US" w:eastAsia="zh-CN" w:bidi="ar-SA"/>
                      </w:rPr>
                    </m:ctrlPr>
                  </m:sSubPr>
                  <m:e>
                    <m:r>
                      <m:rPr/>
                      <w:rPr>
                        <w:rFonts w:hint="default" w:ascii="Cambria Math" w:hAnsi="Cambria Math" w:cs="Times New Roman"/>
                        <w:kern w:val="0"/>
                        <w:sz w:val="20"/>
                        <w:szCs w:val="20"/>
                        <w:highlight w:val="none"/>
                        <w:lang w:val="en-US" w:eastAsia="zh-CN" w:bidi="ar-SA"/>
                      </w:rPr>
                      <m:t>N</m:t>
                    </m:r>
                    <m:ctrlPr>
                      <w:rPr>
                        <w:rFonts w:hint="eastAsia" w:ascii="Cambria Math" w:hAnsi="Cambria Math" w:cs="Times New Roman"/>
                        <w:b w:val="0"/>
                        <w:bCs w:val="0"/>
                        <w:i/>
                        <w:iCs/>
                        <w:kern w:val="0"/>
                        <w:sz w:val="20"/>
                        <w:szCs w:val="20"/>
                        <w:highlight w:val="none"/>
                        <w:lang w:val="en-US" w:eastAsia="zh-CN" w:bidi="ar-SA"/>
                      </w:rPr>
                    </m:ctrlPr>
                  </m:e>
                  <m:sub>
                    <m:r>
                      <m:rPr/>
                      <w:rPr>
                        <w:rFonts w:hint="default" w:ascii="Cambria Math" w:hAnsi="Cambria Math" w:cs="Times New Roman"/>
                        <w:kern w:val="0"/>
                        <w:sz w:val="20"/>
                        <w:szCs w:val="20"/>
                        <w:highlight w:val="none"/>
                        <w:lang w:val="en-US" w:eastAsia="zh-CN" w:bidi="ar-SA"/>
                      </w:rPr>
                      <m:t>Rx</m:t>
                    </m:r>
                    <m:ctrlPr>
                      <w:rPr>
                        <w:rFonts w:hint="eastAsia" w:ascii="Cambria Math" w:hAnsi="Cambria Math" w:cs="Times New Roman"/>
                        <w:b w:val="0"/>
                        <w:bCs w:val="0"/>
                        <w:i/>
                        <w:iCs/>
                        <w:kern w:val="0"/>
                        <w:sz w:val="20"/>
                        <w:szCs w:val="20"/>
                        <w:highlight w:val="none"/>
                        <w:lang w:val="en-US" w:eastAsia="zh-CN" w:bidi="ar-SA"/>
                      </w:rPr>
                    </m:ctrlPr>
                  </m:sub>
                </m:sSub>
                <m:ctrlPr>
                  <w:rPr>
                    <w:rFonts w:hint="eastAsia" w:ascii="Cambria Math" w:hAnsi="Cambria Math" w:cs="Times New Roman"/>
                    <w:b w:val="0"/>
                    <w:bCs w:val="0"/>
                    <w:i w:val="0"/>
                    <w:kern w:val="0"/>
                    <w:sz w:val="20"/>
                    <w:szCs w:val="20"/>
                    <w:highlight w:val="none"/>
                    <w:lang w:val="en-US" w:eastAsia="zh-CN" w:bidi="ar-SA"/>
                  </w:rPr>
                </m:ctrlPr>
              </m:sub>
            </m:sSub>
            <m:r>
              <m:rPr>
                <m:sty m:val="p"/>
              </m:rPr>
              <w:rPr>
                <w:rFonts w:hint="default" w:ascii="Cambria Math" w:hAnsi="Cambria Math" w:cs="Times New Roman"/>
                <w:kern w:val="0"/>
                <w:sz w:val="20"/>
                <w:szCs w:val="20"/>
                <w:highlight w:val="none"/>
                <w:lang w:val="en-US" w:eastAsia="zh-CN" w:bidi="ar-SA"/>
              </w:rPr>
              <m:t xml:space="preserve"> </m:t>
            </m:r>
            <m:r>
              <m:rPr>
                <m:sty m:val="p"/>
              </m:rPr>
              <w:rPr>
                <w:rFonts w:hint="eastAsia" w:ascii="Cambria Math" w:hAnsi="Cambria Math" w:cs="Times New Roman"/>
                <w:kern w:val="0"/>
                <w:sz w:val="20"/>
                <w:szCs w:val="20"/>
                <w:highlight w:val="none"/>
                <w:lang w:val="en-US" w:eastAsia="zh-CN" w:bidi="ar-SA"/>
              </w:rPr>
              <m:t>+</m:t>
            </m:r>
            <m:f>
              <m:fPr>
                <m:ctrlPr>
                  <w:rPr>
                    <w:rFonts w:hint="eastAsia" w:ascii="Cambria Math" w:hAnsi="Cambria Math" w:cs="Times New Roman"/>
                    <w:b w:val="0"/>
                    <w:bCs w:val="0"/>
                    <w:i w:val="0"/>
                    <w:kern w:val="0"/>
                    <w:sz w:val="20"/>
                    <w:szCs w:val="20"/>
                    <w:highlight w:val="none"/>
                    <w:lang w:val="en-US" w:eastAsia="zh-CN" w:bidi="ar-SA"/>
                  </w:rPr>
                </m:ctrlPr>
              </m:fPr>
              <m:num>
                <m:sSub>
                  <m:sSubPr>
                    <m:ctrlPr>
                      <w:rPr>
                        <w:rFonts w:hint="eastAsia" w:ascii="Cambria Math" w:hAnsi="Cambria Math" w:cs="Times New Roman"/>
                        <w:b w:val="0"/>
                        <w:bCs w:val="0"/>
                        <w:i/>
                        <w:iCs/>
                        <w:kern w:val="0"/>
                        <w:sz w:val="20"/>
                        <w:szCs w:val="20"/>
                        <w:highlight w:val="none"/>
                        <w:lang w:val="en-US" w:eastAsia="zh-CN" w:bidi="ar-SA"/>
                      </w:rPr>
                    </m:ctrlPr>
                  </m:sSubPr>
                  <m:e>
                    <m:r>
                      <m:rPr/>
                      <w:rPr>
                        <w:rFonts w:hint="default" w:ascii="Cambria Math" w:hAnsi="Cambria Math" w:cs="Times New Roman"/>
                        <w:kern w:val="0"/>
                        <w:sz w:val="20"/>
                        <w:szCs w:val="20"/>
                        <w:highlight w:val="none"/>
                        <w:lang w:val="en-US" w:eastAsia="zh-CN" w:bidi="ar-SA"/>
                      </w:rPr>
                      <m:t>E</m:t>
                    </m:r>
                    <m:ctrlPr>
                      <w:rPr>
                        <w:rFonts w:hint="eastAsia" w:ascii="Cambria Math" w:hAnsi="Cambria Math" w:cs="Times New Roman"/>
                        <w:b w:val="0"/>
                        <w:bCs w:val="0"/>
                        <w:i/>
                        <w:iCs/>
                        <w:kern w:val="0"/>
                        <w:sz w:val="20"/>
                        <w:szCs w:val="20"/>
                        <w:highlight w:val="none"/>
                        <w:lang w:val="en-US" w:eastAsia="zh-CN" w:bidi="ar-SA"/>
                      </w:rPr>
                    </m:ctrlPr>
                  </m:e>
                  <m:sub>
                    <m:r>
                      <m:rPr/>
                      <w:rPr>
                        <w:rFonts w:hint="default" w:ascii="Cambria Math" w:hAnsi="Cambria Math" w:cs="Times New Roman"/>
                        <w:kern w:val="0"/>
                        <w:sz w:val="20"/>
                        <w:szCs w:val="20"/>
                        <w:highlight w:val="none"/>
                        <w:lang w:val="en-US" w:eastAsia="zh-CN" w:bidi="ar-SA"/>
                      </w:rPr>
                      <m:t>x</m:t>
                    </m:r>
                    <m:ctrlPr>
                      <w:rPr>
                        <w:rFonts w:hint="eastAsia" w:ascii="Cambria Math" w:hAnsi="Cambria Math" w:cs="Times New Roman"/>
                        <w:b w:val="0"/>
                        <w:bCs w:val="0"/>
                        <w:i/>
                        <w:iCs/>
                        <w:kern w:val="0"/>
                        <w:sz w:val="20"/>
                        <w:szCs w:val="20"/>
                        <w:highlight w:val="none"/>
                        <w:lang w:val="en-US" w:eastAsia="zh-CN" w:bidi="ar-SA"/>
                      </w:rPr>
                    </m:ctrlPr>
                  </m:sub>
                </m:sSub>
                <m:ctrlPr>
                  <w:rPr>
                    <w:rFonts w:hint="eastAsia" w:ascii="Cambria Math" w:hAnsi="Cambria Math" w:cs="Times New Roman"/>
                    <w:b w:val="0"/>
                    <w:bCs w:val="0"/>
                    <w:i w:val="0"/>
                    <w:kern w:val="0"/>
                    <w:sz w:val="20"/>
                    <w:szCs w:val="20"/>
                    <w:highlight w:val="none"/>
                    <w:lang w:val="en-US" w:eastAsia="zh-CN" w:bidi="ar-SA"/>
                  </w:rPr>
                </m:ctrlPr>
              </m:num>
              <m:den>
                <m:sSub>
                  <m:sSubPr>
                    <m:ctrlPr>
                      <w:rPr>
                        <w:rFonts w:hint="eastAsia" w:ascii="Cambria Math" w:hAnsi="Cambria Math" w:cs="Times New Roman"/>
                        <w:b w:val="0"/>
                        <w:bCs w:val="0"/>
                        <w:i/>
                        <w:iCs/>
                        <w:kern w:val="0"/>
                        <w:sz w:val="20"/>
                        <w:szCs w:val="20"/>
                        <w:highlight w:val="none"/>
                        <w:lang w:val="en-US" w:eastAsia="zh-CN" w:bidi="ar-SA"/>
                      </w:rPr>
                    </m:ctrlPr>
                  </m:sSubPr>
                  <m:e>
                    <m:r>
                      <m:rPr/>
                      <w:rPr>
                        <w:rFonts w:hint="default" w:ascii="Cambria Math" w:hAnsi="Cambria Math" w:cs="Times New Roman"/>
                        <w:kern w:val="0"/>
                        <w:sz w:val="20"/>
                        <w:szCs w:val="20"/>
                        <w:highlight w:val="none"/>
                        <w:lang w:val="en-US" w:eastAsia="zh-CN" w:bidi="ar-SA"/>
                      </w:rPr>
                      <m:t>N</m:t>
                    </m:r>
                    <m:ctrlPr>
                      <w:rPr>
                        <w:rFonts w:hint="eastAsia" w:ascii="Cambria Math" w:hAnsi="Cambria Math" w:cs="Times New Roman"/>
                        <w:b w:val="0"/>
                        <w:bCs w:val="0"/>
                        <w:i/>
                        <w:iCs/>
                        <w:kern w:val="0"/>
                        <w:sz w:val="20"/>
                        <w:szCs w:val="20"/>
                        <w:highlight w:val="none"/>
                        <w:lang w:val="en-US" w:eastAsia="zh-CN" w:bidi="ar-SA"/>
                      </w:rPr>
                    </m:ctrlPr>
                  </m:e>
                  <m:sub>
                    <m:r>
                      <m:rPr/>
                      <w:rPr>
                        <w:rFonts w:hint="default" w:ascii="Cambria Math" w:hAnsi="Cambria Math" w:cs="Times New Roman"/>
                        <w:kern w:val="0"/>
                        <w:sz w:val="20"/>
                        <w:szCs w:val="20"/>
                        <w:highlight w:val="none"/>
                        <w:lang w:val="en-US" w:eastAsia="zh-CN" w:bidi="ar-SA"/>
                      </w:rPr>
                      <m:t>Tx</m:t>
                    </m:r>
                    <m:ctrlPr>
                      <w:rPr>
                        <w:rFonts w:hint="eastAsia" w:ascii="Cambria Math" w:hAnsi="Cambria Math" w:cs="Times New Roman"/>
                        <w:b w:val="0"/>
                        <w:bCs w:val="0"/>
                        <w:i/>
                        <w:iCs/>
                        <w:kern w:val="0"/>
                        <w:sz w:val="20"/>
                        <w:szCs w:val="20"/>
                        <w:highlight w:val="none"/>
                        <w:lang w:val="en-US" w:eastAsia="zh-CN" w:bidi="ar-SA"/>
                      </w:rPr>
                    </m:ctrlPr>
                  </m:sub>
                </m:sSub>
                <m:sSub>
                  <m:sSubPr>
                    <m:ctrlPr>
                      <w:rPr>
                        <w:rFonts w:hint="eastAsia" w:ascii="Cambria Math" w:hAnsi="Cambria Math" w:cs="Times New Roman"/>
                        <w:b w:val="0"/>
                        <w:bCs w:val="0"/>
                        <w:i/>
                        <w:iCs/>
                        <w:kern w:val="0"/>
                        <w:sz w:val="20"/>
                        <w:szCs w:val="20"/>
                        <w:highlight w:val="none"/>
                        <w:lang w:val="en-US" w:eastAsia="zh-CN" w:bidi="ar-SA"/>
                      </w:rPr>
                    </m:ctrlPr>
                  </m:sSubPr>
                  <m:e>
                    <m:r>
                      <m:rPr/>
                      <w:rPr>
                        <w:rFonts w:hint="default" w:ascii="Cambria Math" w:hAnsi="Cambria Math" w:cs="Times New Roman"/>
                        <w:kern w:val="0"/>
                        <w:sz w:val="20"/>
                        <w:szCs w:val="20"/>
                        <w:highlight w:val="none"/>
                        <w:lang w:val="en-US" w:eastAsia="zh-CN" w:bidi="ar-SA"/>
                      </w:rPr>
                      <m:t>N</m:t>
                    </m:r>
                    <m:ctrlPr>
                      <w:rPr>
                        <w:rFonts w:hint="eastAsia" w:ascii="Cambria Math" w:hAnsi="Cambria Math" w:cs="Times New Roman"/>
                        <w:b w:val="0"/>
                        <w:bCs w:val="0"/>
                        <w:i/>
                        <w:iCs/>
                        <w:kern w:val="0"/>
                        <w:sz w:val="20"/>
                        <w:szCs w:val="20"/>
                        <w:highlight w:val="none"/>
                        <w:lang w:val="en-US" w:eastAsia="zh-CN" w:bidi="ar-SA"/>
                      </w:rPr>
                    </m:ctrlPr>
                  </m:e>
                  <m:sub>
                    <m:r>
                      <m:rPr/>
                      <w:rPr>
                        <w:rFonts w:hint="default" w:ascii="Cambria Math" w:hAnsi="Cambria Math" w:cs="Times New Roman"/>
                        <w:kern w:val="0"/>
                        <w:sz w:val="20"/>
                        <w:szCs w:val="20"/>
                        <w:highlight w:val="none"/>
                        <w:lang w:val="en-US" w:eastAsia="zh-CN" w:bidi="ar-SA"/>
                      </w:rPr>
                      <m:t>0</m:t>
                    </m:r>
                    <m:ctrlPr>
                      <w:rPr>
                        <w:rFonts w:hint="eastAsia" w:ascii="Cambria Math" w:hAnsi="Cambria Math" w:cs="Times New Roman"/>
                        <w:b w:val="0"/>
                        <w:bCs w:val="0"/>
                        <w:i/>
                        <w:iCs/>
                        <w:kern w:val="0"/>
                        <w:sz w:val="20"/>
                        <w:szCs w:val="20"/>
                        <w:highlight w:val="none"/>
                        <w:lang w:val="en-US" w:eastAsia="zh-CN" w:bidi="ar-SA"/>
                      </w:rPr>
                    </m:ctrlPr>
                  </m:sub>
                </m:sSub>
                <m:ctrlPr>
                  <w:rPr>
                    <w:rFonts w:hint="eastAsia" w:ascii="Cambria Math" w:hAnsi="Cambria Math" w:cs="Times New Roman"/>
                    <w:b w:val="0"/>
                    <w:bCs w:val="0"/>
                    <w:i w:val="0"/>
                    <w:kern w:val="0"/>
                    <w:sz w:val="20"/>
                    <w:szCs w:val="20"/>
                    <w:highlight w:val="none"/>
                    <w:lang w:val="en-US" w:eastAsia="zh-CN" w:bidi="ar-SA"/>
                  </w:rPr>
                </m:ctrlPr>
              </m:den>
            </m:f>
            <m:r>
              <m:rPr>
                <m:sty m:val="p"/>
              </m:rPr>
              <w:rPr>
                <w:rFonts w:hint="default" w:ascii="Cambria Math" w:hAnsi="Cambria Math" w:cs="Times New Roman"/>
                <w:kern w:val="0"/>
                <w:sz w:val="20"/>
                <w:szCs w:val="20"/>
                <w:highlight w:val="none"/>
                <w:lang w:val="en-US" w:eastAsia="zh-CN" w:bidi="ar-SA"/>
              </w:rPr>
              <m:t xml:space="preserve"> </m:t>
            </m:r>
            <m:sSubSup>
              <m:sSubSupPr>
                <m:ctrlPr>
                  <w:rPr>
                    <w:rFonts w:ascii="Cambria Math" w:hAnsi="Cambria Math" w:cs="Times New Roman"/>
                    <w:bCs w:val="0"/>
                    <w:i/>
                    <w:kern w:val="0"/>
                    <w:sz w:val="20"/>
                    <w:szCs w:val="20"/>
                    <w:highlight w:val="none"/>
                    <w:lang w:val="en-US" w:bidi="ar-SA"/>
                  </w:rPr>
                </m:ctrlPr>
              </m:sSubSupPr>
              <m:e>
                <m:r>
                  <m:rPr>
                    <m:sty m:val="bi"/>
                  </m:rPr>
                  <w:rPr>
                    <w:rFonts w:hint="default" w:ascii="Cambria Math" w:hAnsi="Cambria Math" w:cs="Times New Roman"/>
                    <w:kern w:val="0"/>
                    <w:sz w:val="20"/>
                    <w:szCs w:val="20"/>
                    <w:highlight w:val="none"/>
                    <w:lang w:val="en-US" w:eastAsia="zh-CN" w:bidi="ar-SA"/>
                  </w:rPr>
                  <m:t>R</m:t>
                </m:r>
                <m:ctrlPr>
                  <w:rPr>
                    <w:rFonts w:ascii="Cambria Math" w:hAnsi="Cambria Math" w:cs="Times New Roman"/>
                    <w:bCs w:val="0"/>
                    <w:i/>
                    <w:kern w:val="0"/>
                    <w:sz w:val="20"/>
                    <w:szCs w:val="20"/>
                    <w:highlight w:val="none"/>
                    <w:lang w:val="en-US" w:bidi="ar-SA"/>
                  </w:rPr>
                </m:ctrlPr>
              </m:e>
              <m:sub>
                <m:r>
                  <m:rPr/>
                  <w:rPr>
                    <w:rFonts w:hint="default" w:ascii="Cambria Math" w:hAnsi="Cambria Math" w:cs="Times New Roman"/>
                    <w:kern w:val="0"/>
                    <w:sz w:val="20"/>
                    <w:szCs w:val="20"/>
                    <w:highlight w:val="none"/>
                    <w:lang w:val="en-US" w:eastAsia="zh-CN" w:bidi="ar-SA"/>
                  </w:rPr>
                  <m:t>Rx</m:t>
                </m:r>
                <m:ctrlPr>
                  <w:rPr>
                    <w:rFonts w:ascii="Cambria Math" w:hAnsi="Cambria Math" w:cs="Times New Roman"/>
                    <w:bCs w:val="0"/>
                    <w:i/>
                    <w:kern w:val="0"/>
                    <w:sz w:val="20"/>
                    <w:szCs w:val="20"/>
                    <w:highlight w:val="none"/>
                    <w:lang w:val="en-US" w:bidi="ar-SA"/>
                  </w:rPr>
                </m:ctrlPr>
              </m:sub>
              <m:sup>
                <m:r>
                  <m:rPr/>
                  <w:rPr>
                    <w:rFonts w:hint="default" w:ascii="Cambria Math" w:hAnsi="Cambria Math" w:cs="Times New Roman"/>
                    <w:kern w:val="0"/>
                    <w:sz w:val="20"/>
                    <w:szCs w:val="20"/>
                    <w:highlight w:val="none"/>
                    <w:lang w:val="en-US" w:eastAsia="zh-CN" w:bidi="ar-SA"/>
                  </w:rPr>
                  <m:t>1/2</m:t>
                </m:r>
                <m:ctrlPr>
                  <w:rPr>
                    <w:rFonts w:ascii="Cambria Math" w:hAnsi="Cambria Math" w:cs="Times New Roman"/>
                    <w:bCs w:val="0"/>
                    <w:i/>
                    <w:kern w:val="0"/>
                    <w:sz w:val="20"/>
                    <w:szCs w:val="20"/>
                    <w:highlight w:val="none"/>
                    <w:lang w:val="en-US" w:bidi="ar-SA"/>
                  </w:rPr>
                </m:ctrlPr>
              </m:sup>
            </m:sSubSup>
            <m:sSub>
              <m:sSubPr>
                <m:ctrlPr>
                  <w:rPr>
                    <w:rFonts w:ascii="Cambria Math" w:hAnsi="Cambria Math" w:cs="Times New Roman"/>
                    <w:bCs w:val="0"/>
                    <w:i/>
                    <w:kern w:val="0"/>
                    <w:sz w:val="20"/>
                    <w:szCs w:val="20"/>
                    <w:highlight w:val="none"/>
                    <w:lang w:val="en-US" w:bidi="ar-SA"/>
                  </w:rPr>
                </m:ctrlPr>
              </m:sSubPr>
              <m:e>
                <m:r>
                  <m:rPr>
                    <m:sty m:val="bi"/>
                  </m:rPr>
                  <w:rPr>
                    <w:rFonts w:hint="default" w:ascii="Cambria Math" w:hAnsi="Cambria Math" w:cs="Times New Roman"/>
                    <w:kern w:val="0"/>
                    <w:sz w:val="20"/>
                    <w:szCs w:val="20"/>
                    <w:highlight w:val="none"/>
                    <w:lang w:val="en-US" w:eastAsia="zh-CN" w:bidi="ar-SA"/>
                  </w:rPr>
                  <m:t>H</m:t>
                </m:r>
                <m:ctrlPr>
                  <w:rPr>
                    <w:rFonts w:ascii="Cambria Math" w:hAnsi="Cambria Math" w:cs="Times New Roman"/>
                    <w:bCs w:val="0"/>
                    <w:i/>
                    <w:kern w:val="0"/>
                    <w:sz w:val="20"/>
                    <w:szCs w:val="20"/>
                    <w:highlight w:val="none"/>
                    <w:lang w:val="en-US" w:bidi="ar-SA"/>
                  </w:rPr>
                </m:ctrlPr>
              </m:e>
              <m:sub>
                <m:r>
                  <m:rPr/>
                  <w:rPr>
                    <w:rFonts w:hint="default" w:ascii="Cambria Math" w:hAnsi="Cambria Math" w:cs="Times New Roman"/>
                    <w:kern w:val="0"/>
                    <w:sz w:val="20"/>
                    <w:szCs w:val="20"/>
                    <w:highlight w:val="none"/>
                    <w:lang w:val="en-US" w:eastAsia="zh-CN" w:bidi="ar-SA"/>
                  </w:rPr>
                  <m:t>w</m:t>
                </m:r>
                <m:ctrlPr>
                  <w:rPr>
                    <w:rFonts w:ascii="Cambria Math" w:hAnsi="Cambria Math" w:cs="Times New Roman"/>
                    <w:bCs w:val="0"/>
                    <w:i/>
                    <w:kern w:val="0"/>
                    <w:sz w:val="20"/>
                    <w:szCs w:val="20"/>
                    <w:highlight w:val="none"/>
                    <w:lang w:val="en-US" w:bidi="ar-SA"/>
                  </w:rPr>
                </m:ctrlPr>
              </m:sub>
            </m:sSub>
            <m:sSub>
              <m:sSubPr>
                <m:ctrlPr>
                  <w:rPr>
                    <w:rFonts w:ascii="Cambria Math" w:hAnsi="Cambria Math" w:cs="Times New Roman"/>
                    <w:bCs w:val="0"/>
                    <w:i/>
                    <w:kern w:val="0"/>
                    <w:sz w:val="20"/>
                    <w:szCs w:val="20"/>
                    <w:highlight w:val="none"/>
                    <w:lang w:val="en-US" w:bidi="ar-SA"/>
                  </w:rPr>
                </m:ctrlPr>
              </m:sSubPr>
              <m:e>
                <m:r>
                  <m:rPr>
                    <m:sty m:val="bi"/>
                  </m:rPr>
                  <w:rPr>
                    <w:rFonts w:hint="default" w:ascii="Cambria Math" w:hAnsi="Cambria Math" w:cs="Times New Roman"/>
                    <w:kern w:val="0"/>
                    <w:sz w:val="20"/>
                    <w:szCs w:val="20"/>
                    <w:highlight w:val="none"/>
                    <w:lang w:val="en-US" w:eastAsia="zh-CN" w:bidi="ar-SA"/>
                  </w:rPr>
                  <m:t>R</m:t>
                </m:r>
                <m:ctrlPr>
                  <w:rPr>
                    <w:rFonts w:ascii="Cambria Math" w:hAnsi="Cambria Math" w:cs="Times New Roman"/>
                    <w:bCs w:val="0"/>
                    <w:i/>
                    <w:kern w:val="0"/>
                    <w:sz w:val="20"/>
                    <w:szCs w:val="20"/>
                    <w:highlight w:val="none"/>
                    <w:lang w:val="en-US" w:bidi="ar-SA"/>
                  </w:rPr>
                </m:ctrlPr>
              </m:e>
              <m:sub>
                <m:r>
                  <m:rPr/>
                  <w:rPr>
                    <w:rFonts w:hint="default" w:ascii="Cambria Math" w:hAnsi="Cambria Math" w:cs="Times New Roman"/>
                    <w:kern w:val="0"/>
                    <w:sz w:val="20"/>
                    <w:szCs w:val="20"/>
                    <w:highlight w:val="none"/>
                    <w:lang w:val="en-US" w:eastAsia="zh-CN" w:bidi="ar-SA"/>
                  </w:rPr>
                  <m:t>Tx</m:t>
                </m:r>
                <m:ctrlPr>
                  <w:rPr>
                    <w:rFonts w:ascii="Cambria Math" w:hAnsi="Cambria Math" w:cs="Times New Roman"/>
                    <w:bCs w:val="0"/>
                    <w:i/>
                    <w:kern w:val="0"/>
                    <w:sz w:val="20"/>
                    <w:szCs w:val="20"/>
                    <w:highlight w:val="none"/>
                    <w:lang w:val="en-US" w:bidi="ar-SA"/>
                  </w:rPr>
                </m:ctrlPr>
              </m:sub>
            </m:sSub>
            <m:sSubSup>
              <m:sSubSupPr>
                <m:ctrlPr>
                  <w:rPr>
                    <w:rFonts w:ascii="Cambria Math" w:hAnsi="Cambria Math" w:cs="Times New Roman"/>
                    <w:bCs w:val="0"/>
                    <w:i/>
                    <w:kern w:val="0"/>
                    <w:sz w:val="20"/>
                    <w:szCs w:val="20"/>
                    <w:highlight w:val="none"/>
                    <w:lang w:val="en-US" w:bidi="ar-SA"/>
                  </w:rPr>
                </m:ctrlPr>
              </m:sSubSupPr>
              <m:e>
                <m:r>
                  <m:rPr>
                    <m:sty m:val="bi"/>
                  </m:rPr>
                  <w:rPr>
                    <w:rFonts w:hint="default" w:ascii="Cambria Math" w:hAnsi="Cambria Math" w:cs="Times New Roman"/>
                    <w:kern w:val="0"/>
                    <w:sz w:val="20"/>
                    <w:szCs w:val="20"/>
                    <w:highlight w:val="none"/>
                    <w:lang w:val="en-US" w:eastAsia="zh-CN" w:bidi="ar-SA"/>
                  </w:rPr>
                  <m:t>H</m:t>
                </m:r>
                <m:ctrlPr>
                  <w:rPr>
                    <w:rFonts w:ascii="Cambria Math" w:hAnsi="Cambria Math" w:cs="Times New Roman"/>
                    <w:bCs w:val="0"/>
                    <w:i/>
                    <w:kern w:val="0"/>
                    <w:sz w:val="20"/>
                    <w:szCs w:val="20"/>
                    <w:highlight w:val="none"/>
                    <w:lang w:val="en-US" w:bidi="ar-SA"/>
                  </w:rPr>
                </m:ctrlPr>
              </m:e>
              <m:sub>
                <m:r>
                  <m:rPr/>
                  <w:rPr>
                    <w:rFonts w:hint="default" w:ascii="Cambria Math" w:hAnsi="Cambria Math" w:cs="Times New Roman"/>
                    <w:kern w:val="0"/>
                    <w:sz w:val="20"/>
                    <w:szCs w:val="20"/>
                    <w:highlight w:val="none"/>
                    <w:lang w:val="en-US" w:eastAsia="zh-CN" w:bidi="ar-SA"/>
                  </w:rPr>
                  <m:t>w</m:t>
                </m:r>
                <m:ctrlPr>
                  <w:rPr>
                    <w:rFonts w:ascii="Cambria Math" w:hAnsi="Cambria Math" w:cs="Times New Roman"/>
                    <w:bCs w:val="0"/>
                    <w:i/>
                    <w:kern w:val="0"/>
                    <w:sz w:val="20"/>
                    <w:szCs w:val="20"/>
                    <w:highlight w:val="none"/>
                    <w:lang w:val="en-US" w:bidi="ar-SA"/>
                  </w:rPr>
                </m:ctrlPr>
              </m:sub>
              <m:sup>
                <m:r>
                  <m:rPr/>
                  <w:rPr>
                    <w:rFonts w:hint="default" w:ascii="Cambria Math" w:hAnsi="Cambria Math" w:cs="Times New Roman"/>
                    <w:kern w:val="0"/>
                    <w:sz w:val="20"/>
                    <w:szCs w:val="20"/>
                    <w:highlight w:val="none"/>
                    <w:lang w:val="en-US" w:eastAsia="zh-CN" w:bidi="ar-SA"/>
                  </w:rPr>
                  <m:t>H</m:t>
                </m:r>
                <m:ctrlPr>
                  <w:rPr>
                    <w:rFonts w:ascii="Cambria Math" w:hAnsi="Cambria Math" w:cs="Times New Roman"/>
                    <w:bCs w:val="0"/>
                    <w:i/>
                    <w:kern w:val="0"/>
                    <w:sz w:val="20"/>
                    <w:szCs w:val="20"/>
                    <w:highlight w:val="none"/>
                    <w:lang w:val="en-US" w:bidi="ar-SA"/>
                  </w:rPr>
                </m:ctrlPr>
              </m:sup>
            </m:sSubSup>
            <m:sSubSup>
              <m:sSubSupPr>
                <m:ctrlPr>
                  <w:rPr>
                    <w:rFonts w:ascii="Cambria Math" w:hAnsi="Cambria Math" w:cs="Times New Roman"/>
                    <w:bCs w:val="0"/>
                    <w:i/>
                    <w:kern w:val="0"/>
                    <w:sz w:val="20"/>
                    <w:szCs w:val="20"/>
                    <w:highlight w:val="none"/>
                    <w:lang w:val="en-US" w:bidi="ar-SA"/>
                  </w:rPr>
                </m:ctrlPr>
              </m:sSubSupPr>
              <m:e>
                <m:r>
                  <m:rPr>
                    <m:sty m:val="bi"/>
                  </m:rPr>
                  <w:rPr>
                    <w:rFonts w:hint="default" w:ascii="Cambria Math" w:hAnsi="Cambria Math" w:cs="Times New Roman"/>
                    <w:kern w:val="0"/>
                    <w:sz w:val="20"/>
                    <w:szCs w:val="20"/>
                    <w:highlight w:val="none"/>
                    <w:lang w:val="en-US" w:eastAsia="zh-CN" w:bidi="ar-SA"/>
                  </w:rPr>
                  <m:t>R</m:t>
                </m:r>
                <m:ctrlPr>
                  <w:rPr>
                    <w:rFonts w:ascii="Cambria Math" w:hAnsi="Cambria Math" w:cs="Times New Roman"/>
                    <w:bCs w:val="0"/>
                    <w:i/>
                    <w:kern w:val="0"/>
                    <w:sz w:val="20"/>
                    <w:szCs w:val="20"/>
                    <w:highlight w:val="none"/>
                    <w:lang w:val="en-US" w:bidi="ar-SA"/>
                  </w:rPr>
                </m:ctrlPr>
              </m:e>
              <m:sub>
                <m:r>
                  <m:rPr/>
                  <w:rPr>
                    <w:rFonts w:hint="default" w:ascii="Cambria Math" w:hAnsi="Cambria Math" w:cs="Times New Roman"/>
                    <w:kern w:val="0"/>
                    <w:sz w:val="20"/>
                    <w:szCs w:val="20"/>
                    <w:highlight w:val="none"/>
                    <w:lang w:val="en-US" w:eastAsia="zh-CN" w:bidi="ar-SA"/>
                  </w:rPr>
                  <m:t>Rx</m:t>
                </m:r>
                <m:ctrlPr>
                  <w:rPr>
                    <w:rFonts w:ascii="Cambria Math" w:hAnsi="Cambria Math" w:cs="Times New Roman"/>
                    <w:bCs w:val="0"/>
                    <w:i/>
                    <w:kern w:val="0"/>
                    <w:sz w:val="20"/>
                    <w:szCs w:val="20"/>
                    <w:highlight w:val="none"/>
                    <w:lang w:val="en-US" w:bidi="ar-SA"/>
                  </w:rPr>
                </m:ctrlPr>
              </m:sub>
              <m:sup>
                <m:r>
                  <m:rPr/>
                  <w:rPr>
                    <w:rFonts w:hint="default" w:ascii="Cambria Math" w:hAnsi="Cambria Math" w:cs="Times New Roman"/>
                    <w:kern w:val="0"/>
                    <w:sz w:val="20"/>
                    <w:szCs w:val="20"/>
                    <w:highlight w:val="none"/>
                    <w:lang w:val="en-US" w:eastAsia="zh-CN" w:bidi="ar-SA"/>
                  </w:rPr>
                  <m:t>H/2</m:t>
                </m:r>
                <m:ctrlPr>
                  <w:rPr>
                    <w:rFonts w:ascii="Cambria Math" w:hAnsi="Cambria Math" w:cs="Times New Roman"/>
                    <w:bCs w:val="0"/>
                    <w:i/>
                    <w:kern w:val="0"/>
                    <w:sz w:val="20"/>
                    <w:szCs w:val="20"/>
                    <w:highlight w:val="none"/>
                    <w:lang w:val="en-US" w:bidi="ar-SA"/>
                  </w:rPr>
                </m:ctrlPr>
              </m:sup>
            </m:sSubSup>
            <m:ctrlPr>
              <w:rPr>
                <w:rFonts w:hint="eastAsia" w:ascii="Cambria Math" w:hAnsi="Cambria Math" w:cs="Times New Roman"/>
                <w:b w:val="0"/>
                <w:bCs w:val="0"/>
                <w:i w:val="0"/>
                <w:kern w:val="0"/>
                <w:sz w:val="20"/>
                <w:szCs w:val="20"/>
                <w:highlight w:val="none"/>
                <w:lang w:val="en-US" w:eastAsia="zh-CN" w:bidi="ar-SA"/>
              </w:rPr>
            </m:ctrlPr>
          </m:e>
        </m:d>
      </m:oMath>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Thus, the MIMO channel capacity can be approximated as </w:t>
      </w:r>
    </w:p>
    <w:p>
      <w:pPr>
        <w:keepNext w:val="0"/>
        <w:keepLines w:val="0"/>
        <w:pageBreakBefore w:val="0"/>
        <w:widowControl w:val="0"/>
        <w:tabs>
          <w:tab w:val="center" w:pos="4889"/>
          <w:tab w:val="left" w:pos="6465"/>
        </w:tabs>
        <w:kinsoku/>
        <w:wordWrap/>
        <w:topLinePunct w:val="0"/>
        <w:bidi w:val="0"/>
        <w:jc w:val="center"/>
        <w:rPr>
          <w:rFonts w:hint="default" w:cs="Times New Roman"/>
          <w:b w:val="0"/>
          <w:bCs w:val="0"/>
          <w:kern w:val="0"/>
          <w:sz w:val="20"/>
          <w:szCs w:val="20"/>
          <w:highlight w:val="none"/>
          <w:lang w:val="en-US" w:eastAsia="zh-CN"/>
        </w:rPr>
      </w:pPr>
      <w:r>
        <w:rPr>
          <w:rFonts w:hint="eastAsia" w:hAnsi="Cambria Math" w:cs="Times New Roman"/>
          <w:b w:val="0"/>
          <w:bCs w:val="0"/>
          <w:i w:val="0"/>
          <w:kern w:val="0"/>
          <w:sz w:val="20"/>
          <w:szCs w:val="20"/>
          <w:highlight w:val="none"/>
          <w:lang w:val="en-US" w:eastAsia="zh-CN" w:bidi="ar-SA"/>
        </w:rPr>
        <w:t xml:space="preserve">C </w:t>
      </w:r>
      <m:oMath>
        <m:r>
          <m:rPr>
            <m:sty m:val="p"/>
          </m:rPr>
          <w:rPr>
            <w:rFonts w:ascii="Cambria Math" w:hAnsi="Cambria Math" w:cs="Times New Roman"/>
            <w:kern w:val="0"/>
            <w:sz w:val="20"/>
            <w:szCs w:val="20"/>
            <w:highlight w:val="none"/>
            <w:lang w:val="en-US" w:bidi="ar-SA"/>
          </w:rPr>
          <m:t>≈</m:t>
        </m:r>
        <m:sSub>
          <m:sSubPr>
            <m:ctrlPr>
              <w:rPr>
                <w:rFonts w:hint="eastAsia" w:ascii="Cambria Math" w:hAnsi="Cambria Math" w:cs="Times New Roman"/>
                <w:b w:val="0"/>
                <w:bCs w:val="0"/>
                <w:i w:val="0"/>
                <w:kern w:val="0"/>
                <w:sz w:val="20"/>
                <w:szCs w:val="20"/>
                <w:highlight w:val="none"/>
                <w:lang w:val="en-US" w:eastAsia="zh-CN" w:bidi="ar-SA"/>
              </w:rPr>
            </m:ctrlPr>
          </m:sSubPr>
          <m:e>
            <m:r>
              <m:rPr>
                <m:sty m:val="p"/>
              </m:rPr>
              <w:rPr>
                <w:rFonts w:hint="default" w:ascii="Cambria Math" w:hAnsi="Cambria Math" w:cs="Times New Roman"/>
                <w:kern w:val="0"/>
                <w:sz w:val="20"/>
                <w:szCs w:val="20"/>
                <w:highlight w:val="none"/>
                <w:lang w:val="en-US" w:eastAsia="zh-CN" w:bidi="ar-SA"/>
              </w:rPr>
              <m:t>log</m:t>
            </m:r>
            <m:ctrlPr>
              <w:rPr>
                <w:rFonts w:hint="eastAsia" w:ascii="Cambria Math" w:hAnsi="Cambria Math" w:cs="Times New Roman"/>
                <w:b w:val="0"/>
                <w:bCs w:val="0"/>
                <w:i w:val="0"/>
                <w:kern w:val="0"/>
                <w:sz w:val="20"/>
                <w:szCs w:val="20"/>
                <w:highlight w:val="none"/>
                <w:lang w:val="en-US" w:eastAsia="zh-CN" w:bidi="ar-SA"/>
              </w:rPr>
            </m:ctrlPr>
          </m:e>
          <m:sub>
            <m:r>
              <m:rPr>
                <m:sty m:val="p"/>
              </m:rPr>
              <w:rPr>
                <w:rFonts w:hint="default" w:ascii="Cambria Math" w:hAnsi="Cambria Math" w:cs="Times New Roman"/>
                <w:kern w:val="0"/>
                <w:sz w:val="20"/>
                <w:szCs w:val="20"/>
                <w:highlight w:val="none"/>
                <w:lang w:val="en-US" w:eastAsia="zh-CN" w:bidi="ar-SA"/>
              </w:rPr>
              <m:t>2</m:t>
            </m:r>
            <m:ctrlPr>
              <w:rPr>
                <w:rFonts w:hint="eastAsia" w:ascii="Cambria Math" w:hAnsi="Cambria Math" w:cs="Times New Roman"/>
                <w:b w:val="0"/>
                <w:bCs w:val="0"/>
                <w:i w:val="0"/>
                <w:kern w:val="0"/>
                <w:sz w:val="20"/>
                <w:szCs w:val="20"/>
                <w:highlight w:val="none"/>
                <w:lang w:val="en-US" w:eastAsia="zh-CN" w:bidi="ar-SA"/>
              </w:rPr>
            </m:ctrlPr>
          </m:sub>
        </m:sSub>
        <m:r>
          <m:rPr>
            <m:sty m:val="p"/>
          </m:rPr>
          <w:rPr>
            <w:rFonts w:hint="default" w:ascii="Cambria Math" w:hAnsi="Cambria Math" w:cs="Times New Roman"/>
            <w:kern w:val="0"/>
            <w:sz w:val="20"/>
            <w:szCs w:val="20"/>
            <w:highlight w:val="none"/>
            <w:lang w:val="en-US" w:eastAsia="zh-CN" w:bidi="ar-SA"/>
          </w:rPr>
          <m:t xml:space="preserve"> det</m:t>
        </m:r>
        <m:d>
          <m:dPr>
            <m:ctrlPr>
              <w:rPr>
                <w:rFonts w:hint="eastAsia" w:ascii="Cambria Math" w:hAnsi="Cambria Math" w:cs="Times New Roman"/>
                <w:b w:val="0"/>
                <w:bCs w:val="0"/>
                <w:i w:val="0"/>
                <w:kern w:val="0"/>
                <w:sz w:val="20"/>
                <w:szCs w:val="20"/>
                <w:highlight w:val="none"/>
                <w:lang w:val="en-US" w:eastAsia="zh-CN" w:bidi="ar-SA"/>
              </w:rPr>
            </m:ctrlPr>
          </m:dPr>
          <m:e>
            <m:f>
              <m:fPr>
                <m:ctrlPr>
                  <w:rPr>
                    <w:rFonts w:hint="eastAsia" w:ascii="Cambria Math" w:hAnsi="Cambria Math" w:cs="Times New Roman"/>
                    <w:b w:val="0"/>
                    <w:bCs w:val="0"/>
                    <w:i w:val="0"/>
                    <w:kern w:val="0"/>
                    <w:sz w:val="20"/>
                    <w:szCs w:val="20"/>
                    <w:highlight w:val="none"/>
                    <w:lang w:val="en-US" w:eastAsia="zh-CN" w:bidi="ar-SA"/>
                  </w:rPr>
                </m:ctrlPr>
              </m:fPr>
              <m:num>
                <m:sSub>
                  <m:sSubPr>
                    <m:ctrlPr>
                      <w:rPr>
                        <w:rFonts w:hint="eastAsia" w:ascii="Cambria Math" w:hAnsi="Cambria Math" w:cs="Times New Roman"/>
                        <w:b w:val="0"/>
                        <w:bCs w:val="0"/>
                        <w:i/>
                        <w:iCs/>
                        <w:kern w:val="0"/>
                        <w:sz w:val="20"/>
                        <w:szCs w:val="20"/>
                        <w:highlight w:val="none"/>
                        <w:lang w:val="en-US" w:eastAsia="zh-CN" w:bidi="ar-SA"/>
                      </w:rPr>
                    </m:ctrlPr>
                  </m:sSubPr>
                  <m:e>
                    <m:r>
                      <m:rPr/>
                      <w:rPr>
                        <w:rFonts w:hint="default" w:ascii="Cambria Math" w:hAnsi="Cambria Math" w:cs="Times New Roman"/>
                        <w:kern w:val="0"/>
                        <w:sz w:val="20"/>
                        <w:szCs w:val="20"/>
                        <w:highlight w:val="none"/>
                        <w:lang w:val="en-US" w:eastAsia="zh-CN" w:bidi="ar-SA"/>
                      </w:rPr>
                      <m:t>E</m:t>
                    </m:r>
                    <m:ctrlPr>
                      <w:rPr>
                        <w:rFonts w:hint="eastAsia" w:ascii="Cambria Math" w:hAnsi="Cambria Math" w:cs="Times New Roman"/>
                        <w:b w:val="0"/>
                        <w:bCs w:val="0"/>
                        <w:i/>
                        <w:iCs/>
                        <w:kern w:val="0"/>
                        <w:sz w:val="20"/>
                        <w:szCs w:val="20"/>
                        <w:highlight w:val="none"/>
                        <w:lang w:val="en-US" w:eastAsia="zh-CN" w:bidi="ar-SA"/>
                      </w:rPr>
                    </m:ctrlPr>
                  </m:e>
                  <m:sub>
                    <m:r>
                      <m:rPr/>
                      <w:rPr>
                        <w:rFonts w:hint="default" w:ascii="Cambria Math" w:hAnsi="Cambria Math" w:cs="Times New Roman"/>
                        <w:kern w:val="0"/>
                        <w:sz w:val="20"/>
                        <w:szCs w:val="20"/>
                        <w:highlight w:val="none"/>
                        <w:lang w:val="en-US" w:eastAsia="zh-CN" w:bidi="ar-SA"/>
                      </w:rPr>
                      <m:t>x</m:t>
                    </m:r>
                    <m:ctrlPr>
                      <w:rPr>
                        <w:rFonts w:hint="eastAsia" w:ascii="Cambria Math" w:hAnsi="Cambria Math" w:cs="Times New Roman"/>
                        <w:b w:val="0"/>
                        <w:bCs w:val="0"/>
                        <w:i/>
                        <w:iCs/>
                        <w:kern w:val="0"/>
                        <w:sz w:val="20"/>
                        <w:szCs w:val="20"/>
                        <w:highlight w:val="none"/>
                        <w:lang w:val="en-US" w:eastAsia="zh-CN" w:bidi="ar-SA"/>
                      </w:rPr>
                    </m:ctrlPr>
                  </m:sub>
                </m:sSub>
                <m:ctrlPr>
                  <w:rPr>
                    <w:rFonts w:hint="eastAsia" w:ascii="Cambria Math" w:hAnsi="Cambria Math" w:cs="Times New Roman"/>
                    <w:b w:val="0"/>
                    <w:bCs w:val="0"/>
                    <w:i w:val="0"/>
                    <w:kern w:val="0"/>
                    <w:sz w:val="20"/>
                    <w:szCs w:val="20"/>
                    <w:highlight w:val="none"/>
                    <w:lang w:val="en-US" w:eastAsia="zh-CN" w:bidi="ar-SA"/>
                  </w:rPr>
                </m:ctrlPr>
              </m:num>
              <m:den>
                <m:sSub>
                  <m:sSubPr>
                    <m:ctrlPr>
                      <w:rPr>
                        <w:rFonts w:hint="eastAsia" w:ascii="Cambria Math" w:hAnsi="Cambria Math" w:cs="Times New Roman"/>
                        <w:b w:val="0"/>
                        <w:bCs w:val="0"/>
                        <w:i/>
                        <w:iCs/>
                        <w:kern w:val="0"/>
                        <w:sz w:val="20"/>
                        <w:szCs w:val="20"/>
                        <w:highlight w:val="none"/>
                        <w:lang w:val="en-US" w:eastAsia="zh-CN" w:bidi="ar-SA"/>
                      </w:rPr>
                    </m:ctrlPr>
                  </m:sSubPr>
                  <m:e>
                    <m:r>
                      <m:rPr/>
                      <w:rPr>
                        <w:rFonts w:hint="default" w:ascii="Cambria Math" w:hAnsi="Cambria Math" w:cs="Times New Roman"/>
                        <w:kern w:val="0"/>
                        <w:sz w:val="20"/>
                        <w:szCs w:val="20"/>
                        <w:highlight w:val="none"/>
                        <w:lang w:val="en-US" w:eastAsia="zh-CN" w:bidi="ar-SA"/>
                      </w:rPr>
                      <m:t>N</m:t>
                    </m:r>
                    <m:ctrlPr>
                      <w:rPr>
                        <w:rFonts w:hint="eastAsia" w:ascii="Cambria Math" w:hAnsi="Cambria Math" w:cs="Times New Roman"/>
                        <w:b w:val="0"/>
                        <w:bCs w:val="0"/>
                        <w:i/>
                        <w:iCs/>
                        <w:kern w:val="0"/>
                        <w:sz w:val="20"/>
                        <w:szCs w:val="20"/>
                        <w:highlight w:val="none"/>
                        <w:lang w:val="en-US" w:eastAsia="zh-CN" w:bidi="ar-SA"/>
                      </w:rPr>
                    </m:ctrlPr>
                  </m:e>
                  <m:sub>
                    <m:r>
                      <m:rPr/>
                      <w:rPr>
                        <w:rFonts w:hint="default" w:ascii="Cambria Math" w:hAnsi="Cambria Math" w:cs="Times New Roman"/>
                        <w:kern w:val="0"/>
                        <w:sz w:val="20"/>
                        <w:szCs w:val="20"/>
                        <w:highlight w:val="none"/>
                        <w:lang w:val="en-US" w:eastAsia="zh-CN" w:bidi="ar-SA"/>
                      </w:rPr>
                      <m:t>Tx</m:t>
                    </m:r>
                    <m:ctrlPr>
                      <w:rPr>
                        <w:rFonts w:hint="eastAsia" w:ascii="Cambria Math" w:hAnsi="Cambria Math" w:cs="Times New Roman"/>
                        <w:b w:val="0"/>
                        <w:bCs w:val="0"/>
                        <w:i/>
                        <w:iCs/>
                        <w:kern w:val="0"/>
                        <w:sz w:val="20"/>
                        <w:szCs w:val="20"/>
                        <w:highlight w:val="none"/>
                        <w:lang w:val="en-US" w:eastAsia="zh-CN" w:bidi="ar-SA"/>
                      </w:rPr>
                    </m:ctrlPr>
                  </m:sub>
                </m:sSub>
                <m:sSub>
                  <m:sSubPr>
                    <m:ctrlPr>
                      <w:rPr>
                        <w:rFonts w:hint="eastAsia" w:ascii="Cambria Math" w:hAnsi="Cambria Math" w:cs="Times New Roman"/>
                        <w:b w:val="0"/>
                        <w:bCs w:val="0"/>
                        <w:i/>
                        <w:iCs/>
                        <w:kern w:val="0"/>
                        <w:sz w:val="20"/>
                        <w:szCs w:val="20"/>
                        <w:highlight w:val="none"/>
                        <w:lang w:val="en-US" w:eastAsia="zh-CN" w:bidi="ar-SA"/>
                      </w:rPr>
                    </m:ctrlPr>
                  </m:sSubPr>
                  <m:e>
                    <m:r>
                      <m:rPr/>
                      <w:rPr>
                        <w:rFonts w:hint="default" w:ascii="Cambria Math" w:hAnsi="Cambria Math" w:cs="Times New Roman"/>
                        <w:kern w:val="0"/>
                        <w:sz w:val="20"/>
                        <w:szCs w:val="20"/>
                        <w:highlight w:val="none"/>
                        <w:lang w:val="en-US" w:eastAsia="zh-CN" w:bidi="ar-SA"/>
                      </w:rPr>
                      <m:t>N</m:t>
                    </m:r>
                    <m:ctrlPr>
                      <w:rPr>
                        <w:rFonts w:hint="eastAsia" w:ascii="Cambria Math" w:hAnsi="Cambria Math" w:cs="Times New Roman"/>
                        <w:b w:val="0"/>
                        <w:bCs w:val="0"/>
                        <w:i/>
                        <w:iCs/>
                        <w:kern w:val="0"/>
                        <w:sz w:val="20"/>
                        <w:szCs w:val="20"/>
                        <w:highlight w:val="none"/>
                        <w:lang w:val="en-US" w:eastAsia="zh-CN" w:bidi="ar-SA"/>
                      </w:rPr>
                    </m:ctrlPr>
                  </m:e>
                  <m:sub>
                    <m:r>
                      <m:rPr/>
                      <w:rPr>
                        <w:rFonts w:hint="default" w:ascii="Cambria Math" w:hAnsi="Cambria Math" w:cs="Times New Roman"/>
                        <w:kern w:val="0"/>
                        <w:sz w:val="20"/>
                        <w:szCs w:val="20"/>
                        <w:highlight w:val="none"/>
                        <w:lang w:val="en-US" w:eastAsia="zh-CN" w:bidi="ar-SA"/>
                      </w:rPr>
                      <m:t>0</m:t>
                    </m:r>
                    <m:ctrlPr>
                      <w:rPr>
                        <w:rFonts w:hint="eastAsia" w:ascii="Cambria Math" w:hAnsi="Cambria Math" w:cs="Times New Roman"/>
                        <w:b w:val="0"/>
                        <w:bCs w:val="0"/>
                        <w:i/>
                        <w:iCs/>
                        <w:kern w:val="0"/>
                        <w:sz w:val="20"/>
                        <w:szCs w:val="20"/>
                        <w:highlight w:val="none"/>
                        <w:lang w:val="en-US" w:eastAsia="zh-CN" w:bidi="ar-SA"/>
                      </w:rPr>
                    </m:ctrlPr>
                  </m:sub>
                </m:sSub>
                <m:ctrlPr>
                  <w:rPr>
                    <w:rFonts w:hint="eastAsia" w:ascii="Cambria Math" w:hAnsi="Cambria Math" w:cs="Times New Roman"/>
                    <w:b w:val="0"/>
                    <w:bCs w:val="0"/>
                    <w:i w:val="0"/>
                    <w:kern w:val="0"/>
                    <w:sz w:val="20"/>
                    <w:szCs w:val="20"/>
                    <w:highlight w:val="none"/>
                    <w:lang w:val="en-US" w:eastAsia="zh-CN" w:bidi="ar-SA"/>
                  </w:rPr>
                </m:ctrlPr>
              </m:den>
            </m:f>
            <m:r>
              <m:rPr>
                <m:sty m:val="p"/>
              </m:rPr>
              <w:rPr>
                <w:rFonts w:hint="default" w:ascii="Cambria Math" w:hAnsi="Cambria Math" w:cs="Times New Roman"/>
                <w:kern w:val="0"/>
                <w:sz w:val="20"/>
                <w:szCs w:val="20"/>
                <w:highlight w:val="none"/>
                <w:lang w:val="en-US" w:eastAsia="zh-CN" w:bidi="ar-SA"/>
              </w:rPr>
              <m:t xml:space="preserve"> </m:t>
            </m:r>
            <m:sSub>
              <m:sSubPr>
                <m:ctrlPr>
                  <w:rPr>
                    <w:rFonts w:ascii="Cambria Math" w:hAnsi="Cambria Math" w:cs="Times New Roman"/>
                    <w:bCs w:val="0"/>
                    <w:i/>
                    <w:kern w:val="0"/>
                    <w:sz w:val="20"/>
                    <w:szCs w:val="20"/>
                    <w:highlight w:val="none"/>
                    <w:lang w:val="en-US" w:bidi="ar-SA"/>
                  </w:rPr>
                </m:ctrlPr>
              </m:sSubPr>
              <m:e>
                <m:r>
                  <m:rPr>
                    <m:sty m:val="bi"/>
                  </m:rPr>
                  <w:rPr>
                    <w:rFonts w:hint="default" w:ascii="Cambria Math" w:hAnsi="Cambria Math" w:cs="Times New Roman"/>
                    <w:kern w:val="0"/>
                    <w:sz w:val="20"/>
                    <w:szCs w:val="20"/>
                    <w:highlight w:val="none"/>
                    <w:lang w:val="en-US" w:eastAsia="zh-CN" w:bidi="ar-SA"/>
                  </w:rPr>
                  <m:t>H</m:t>
                </m:r>
                <m:ctrlPr>
                  <w:rPr>
                    <w:rFonts w:ascii="Cambria Math" w:hAnsi="Cambria Math" w:cs="Times New Roman"/>
                    <w:bCs w:val="0"/>
                    <w:i/>
                    <w:kern w:val="0"/>
                    <w:sz w:val="20"/>
                    <w:szCs w:val="20"/>
                    <w:highlight w:val="none"/>
                    <w:lang w:val="en-US" w:bidi="ar-SA"/>
                  </w:rPr>
                </m:ctrlPr>
              </m:e>
              <m:sub>
                <m:r>
                  <m:rPr/>
                  <w:rPr>
                    <w:rFonts w:hint="default" w:ascii="Cambria Math" w:hAnsi="Cambria Math" w:cs="Times New Roman"/>
                    <w:kern w:val="0"/>
                    <w:sz w:val="20"/>
                    <w:szCs w:val="20"/>
                    <w:highlight w:val="none"/>
                    <w:lang w:val="en-US" w:eastAsia="zh-CN" w:bidi="ar-SA"/>
                  </w:rPr>
                  <m:t>w</m:t>
                </m:r>
                <m:ctrlPr>
                  <w:rPr>
                    <w:rFonts w:ascii="Cambria Math" w:hAnsi="Cambria Math" w:cs="Times New Roman"/>
                    <w:bCs w:val="0"/>
                    <w:i/>
                    <w:kern w:val="0"/>
                    <w:sz w:val="20"/>
                    <w:szCs w:val="20"/>
                    <w:highlight w:val="none"/>
                    <w:lang w:val="en-US" w:bidi="ar-SA"/>
                  </w:rPr>
                </m:ctrlPr>
              </m:sub>
            </m:sSub>
            <m:sSubSup>
              <m:sSubSupPr>
                <m:ctrlPr>
                  <w:rPr>
                    <w:rFonts w:ascii="Cambria Math" w:hAnsi="Cambria Math" w:cs="Times New Roman"/>
                    <w:bCs w:val="0"/>
                    <w:i/>
                    <w:kern w:val="0"/>
                    <w:sz w:val="20"/>
                    <w:szCs w:val="20"/>
                    <w:highlight w:val="none"/>
                    <w:lang w:val="en-US" w:bidi="ar-SA"/>
                  </w:rPr>
                </m:ctrlPr>
              </m:sSubSupPr>
              <m:e>
                <m:r>
                  <m:rPr>
                    <m:sty m:val="bi"/>
                  </m:rPr>
                  <w:rPr>
                    <w:rFonts w:hint="default" w:ascii="Cambria Math" w:hAnsi="Cambria Math" w:cs="Times New Roman"/>
                    <w:kern w:val="0"/>
                    <w:sz w:val="20"/>
                    <w:szCs w:val="20"/>
                    <w:highlight w:val="none"/>
                    <w:lang w:val="en-US" w:eastAsia="zh-CN" w:bidi="ar-SA"/>
                  </w:rPr>
                  <m:t>H</m:t>
                </m:r>
                <m:ctrlPr>
                  <w:rPr>
                    <w:rFonts w:ascii="Cambria Math" w:hAnsi="Cambria Math" w:cs="Times New Roman"/>
                    <w:bCs w:val="0"/>
                    <w:i/>
                    <w:kern w:val="0"/>
                    <w:sz w:val="20"/>
                    <w:szCs w:val="20"/>
                    <w:highlight w:val="none"/>
                    <w:lang w:val="en-US" w:bidi="ar-SA"/>
                  </w:rPr>
                </m:ctrlPr>
              </m:e>
              <m:sub>
                <m:r>
                  <m:rPr/>
                  <w:rPr>
                    <w:rFonts w:hint="default" w:ascii="Cambria Math" w:hAnsi="Cambria Math" w:cs="Times New Roman"/>
                    <w:kern w:val="0"/>
                    <w:sz w:val="20"/>
                    <w:szCs w:val="20"/>
                    <w:highlight w:val="none"/>
                    <w:lang w:val="en-US" w:eastAsia="zh-CN" w:bidi="ar-SA"/>
                  </w:rPr>
                  <m:t>w</m:t>
                </m:r>
                <m:ctrlPr>
                  <w:rPr>
                    <w:rFonts w:ascii="Cambria Math" w:hAnsi="Cambria Math" w:cs="Times New Roman"/>
                    <w:bCs w:val="0"/>
                    <w:i/>
                    <w:kern w:val="0"/>
                    <w:sz w:val="20"/>
                    <w:szCs w:val="20"/>
                    <w:highlight w:val="none"/>
                    <w:lang w:val="en-US" w:bidi="ar-SA"/>
                  </w:rPr>
                </m:ctrlPr>
              </m:sub>
              <m:sup>
                <m:r>
                  <m:rPr/>
                  <w:rPr>
                    <w:rFonts w:hint="default" w:ascii="Cambria Math" w:hAnsi="Cambria Math" w:cs="Times New Roman"/>
                    <w:kern w:val="0"/>
                    <w:sz w:val="20"/>
                    <w:szCs w:val="20"/>
                    <w:highlight w:val="none"/>
                    <w:lang w:val="en-US" w:eastAsia="zh-CN" w:bidi="ar-SA"/>
                  </w:rPr>
                  <m:t>H</m:t>
                </m:r>
                <m:ctrlPr>
                  <w:rPr>
                    <w:rFonts w:ascii="Cambria Math" w:hAnsi="Cambria Math" w:cs="Times New Roman"/>
                    <w:bCs w:val="0"/>
                    <w:i/>
                    <w:kern w:val="0"/>
                    <w:sz w:val="20"/>
                    <w:szCs w:val="20"/>
                    <w:highlight w:val="none"/>
                    <w:lang w:val="en-US" w:bidi="ar-SA"/>
                  </w:rPr>
                </m:ctrlPr>
              </m:sup>
            </m:sSubSup>
            <m:ctrlPr>
              <w:rPr>
                <w:rFonts w:hint="eastAsia" w:ascii="Cambria Math" w:hAnsi="Cambria Math" w:cs="Times New Roman"/>
                <w:b w:val="0"/>
                <w:bCs w:val="0"/>
                <w:i w:val="0"/>
                <w:kern w:val="0"/>
                <w:sz w:val="20"/>
                <w:szCs w:val="20"/>
                <w:highlight w:val="none"/>
                <w:lang w:val="en-US" w:eastAsia="zh-CN" w:bidi="ar-SA"/>
              </w:rPr>
            </m:ctrlPr>
          </m:e>
        </m:d>
        <m:r>
          <m:rPr>
            <m:sty m:val="p"/>
          </m:rPr>
          <w:rPr>
            <w:rFonts w:hint="default" w:ascii="Cambria Math" w:hAnsi="Cambria Math" w:cs="Times New Roman"/>
            <w:kern w:val="0"/>
            <w:sz w:val="20"/>
            <w:szCs w:val="20"/>
            <w:highlight w:val="none"/>
            <w:lang w:val="en-US" w:eastAsia="zh-CN" w:bidi="ar-SA"/>
          </w:rPr>
          <m:t>+</m:t>
        </m:r>
        <m:sSub>
          <m:sSubPr>
            <m:ctrlPr>
              <w:rPr>
                <w:rFonts w:hint="default" w:ascii="Cambria Math" w:hAnsi="Cambria Math" w:cs="Times New Roman"/>
                <w:b w:val="0"/>
                <w:bCs w:val="0"/>
                <w:i w:val="0"/>
                <w:kern w:val="0"/>
                <w:sz w:val="20"/>
                <w:szCs w:val="20"/>
                <w:highlight w:val="none"/>
                <w:lang w:val="en-US" w:eastAsia="zh-CN" w:bidi="ar-SA"/>
              </w:rPr>
            </m:ctrlPr>
          </m:sSubPr>
          <m:e>
            <m:r>
              <m:rPr>
                <m:sty m:val="p"/>
              </m:rPr>
              <w:rPr>
                <w:rFonts w:hint="default" w:ascii="Cambria Math" w:hAnsi="Cambria Math" w:cs="Times New Roman"/>
                <w:kern w:val="0"/>
                <w:sz w:val="20"/>
                <w:szCs w:val="20"/>
                <w:highlight w:val="none"/>
                <w:lang w:val="en-US" w:eastAsia="zh-CN" w:bidi="ar-SA"/>
              </w:rPr>
              <m:t>log</m:t>
            </m:r>
            <m:ctrlPr>
              <w:rPr>
                <w:rFonts w:hint="default" w:ascii="Cambria Math" w:hAnsi="Cambria Math" w:cs="Times New Roman"/>
                <w:b w:val="0"/>
                <w:bCs w:val="0"/>
                <w:i w:val="0"/>
                <w:kern w:val="0"/>
                <w:sz w:val="20"/>
                <w:szCs w:val="20"/>
                <w:highlight w:val="none"/>
                <w:lang w:val="en-US" w:eastAsia="zh-CN" w:bidi="ar-SA"/>
              </w:rPr>
            </m:ctrlPr>
          </m:e>
          <m:sub>
            <m:r>
              <m:rPr>
                <m:sty m:val="p"/>
              </m:rPr>
              <w:rPr>
                <w:rFonts w:hint="default" w:ascii="Cambria Math" w:hAnsi="Cambria Math" w:cs="Times New Roman"/>
                <w:kern w:val="0"/>
                <w:sz w:val="20"/>
                <w:szCs w:val="20"/>
                <w:highlight w:val="none"/>
                <w:lang w:val="en-US" w:eastAsia="zh-CN" w:bidi="ar-SA"/>
              </w:rPr>
              <m:t>2</m:t>
            </m:r>
            <m:ctrlPr>
              <w:rPr>
                <w:rFonts w:hint="default" w:ascii="Cambria Math" w:hAnsi="Cambria Math" w:cs="Times New Roman"/>
                <w:b w:val="0"/>
                <w:bCs w:val="0"/>
                <w:i w:val="0"/>
                <w:kern w:val="0"/>
                <w:sz w:val="20"/>
                <w:szCs w:val="20"/>
                <w:highlight w:val="none"/>
                <w:lang w:val="en-US" w:eastAsia="zh-CN" w:bidi="ar-SA"/>
              </w:rPr>
            </m:ctrlPr>
          </m:sub>
        </m:sSub>
        <m:r>
          <m:rPr>
            <m:sty m:val="p"/>
          </m:rPr>
          <w:rPr>
            <w:rFonts w:hint="default" w:ascii="Cambria Math" w:hAnsi="Cambria Math" w:cs="Times New Roman"/>
            <w:kern w:val="0"/>
            <w:sz w:val="20"/>
            <w:szCs w:val="20"/>
            <w:highlight w:val="none"/>
            <w:lang w:val="en-US" w:eastAsia="zh-CN" w:bidi="ar-SA"/>
          </w:rPr>
          <m:t xml:space="preserve"> det</m:t>
        </m:r>
        <m:d>
          <m:dPr>
            <m:ctrlPr>
              <w:rPr>
                <w:rFonts w:hint="default" w:ascii="Cambria Math" w:hAnsi="Cambria Math" w:cs="Times New Roman"/>
                <w:b w:val="0"/>
                <w:bCs w:val="0"/>
                <w:i w:val="0"/>
                <w:kern w:val="0"/>
                <w:sz w:val="20"/>
                <w:szCs w:val="20"/>
                <w:highlight w:val="none"/>
                <w:lang w:val="en-US" w:eastAsia="zh-CN" w:bidi="ar-SA"/>
              </w:rPr>
            </m:ctrlPr>
          </m:dPr>
          <m:e>
            <m:sSub>
              <m:sSubPr>
                <m:ctrlPr>
                  <w:rPr>
                    <w:rFonts w:hint="default" w:ascii="Cambria Math" w:hAnsi="Cambria Math" w:cs="Times New Roman"/>
                    <w:b w:val="0"/>
                    <w:bCs w:val="0"/>
                    <w:i/>
                    <w:iCs/>
                    <w:kern w:val="0"/>
                    <w:sz w:val="20"/>
                    <w:szCs w:val="20"/>
                    <w:highlight w:val="none"/>
                    <w:lang w:val="en-US" w:eastAsia="zh-CN" w:bidi="ar-SA"/>
                  </w:rPr>
                </m:ctrlPr>
              </m:sSubPr>
              <m:e>
                <m:r>
                  <m:rPr>
                    <m:sty m:val="bi"/>
                  </m:rPr>
                  <w:rPr>
                    <w:rFonts w:hint="default" w:ascii="Cambria Math" w:hAnsi="Cambria Math" w:cs="Times New Roman"/>
                    <w:kern w:val="0"/>
                    <w:sz w:val="20"/>
                    <w:szCs w:val="20"/>
                    <w:highlight w:val="none"/>
                    <w:lang w:val="en-US" w:eastAsia="zh-CN" w:bidi="ar-SA"/>
                  </w:rPr>
                  <m:t>R</m:t>
                </m:r>
                <m:ctrlPr>
                  <w:rPr>
                    <w:rFonts w:hint="default" w:ascii="Cambria Math" w:hAnsi="Cambria Math" w:cs="Times New Roman"/>
                    <w:b w:val="0"/>
                    <w:bCs w:val="0"/>
                    <w:i/>
                    <w:iCs/>
                    <w:kern w:val="0"/>
                    <w:sz w:val="20"/>
                    <w:szCs w:val="20"/>
                    <w:highlight w:val="none"/>
                    <w:lang w:val="en-US" w:eastAsia="zh-CN" w:bidi="ar-SA"/>
                  </w:rPr>
                </m:ctrlPr>
              </m:e>
              <m:sub>
                <m:r>
                  <m:rPr/>
                  <w:rPr>
                    <w:rFonts w:hint="default" w:ascii="Cambria Math" w:hAnsi="Cambria Math" w:cs="Times New Roman"/>
                    <w:kern w:val="0"/>
                    <w:sz w:val="20"/>
                    <w:szCs w:val="20"/>
                    <w:highlight w:val="none"/>
                    <w:lang w:val="en-US" w:eastAsia="zh-CN" w:bidi="ar-SA"/>
                  </w:rPr>
                  <m:t>Rx</m:t>
                </m:r>
                <m:ctrlPr>
                  <w:rPr>
                    <w:rFonts w:hint="default" w:ascii="Cambria Math" w:hAnsi="Cambria Math" w:cs="Times New Roman"/>
                    <w:b w:val="0"/>
                    <w:bCs w:val="0"/>
                    <w:i/>
                    <w:iCs/>
                    <w:kern w:val="0"/>
                    <w:sz w:val="20"/>
                    <w:szCs w:val="20"/>
                    <w:highlight w:val="none"/>
                    <w:lang w:val="en-US" w:eastAsia="zh-CN" w:bidi="ar-SA"/>
                  </w:rPr>
                </m:ctrlPr>
              </m:sub>
            </m:sSub>
            <m:ctrlPr>
              <w:rPr>
                <w:rFonts w:hint="default" w:ascii="Cambria Math" w:hAnsi="Cambria Math" w:cs="Times New Roman"/>
                <w:b w:val="0"/>
                <w:bCs w:val="0"/>
                <w:i w:val="0"/>
                <w:kern w:val="0"/>
                <w:sz w:val="20"/>
                <w:szCs w:val="20"/>
                <w:highlight w:val="none"/>
                <w:lang w:val="en-US" w:eastAsia="zh-CN" w:bidi="ar-SA"/>
              </w:rPr>
            </m:ctrlPr>
          </m:e>
        </m:d>
        <m:r>
          <m:rPr>
            <m:sty m:val="p"/>
          </m:rPr>
          <w:rPr>
            <w:rFonts w:hint="default" w:ascii="Cambria Math" w:hAnsi="Cambria Math" w:cs="Times New Roman"/>
            <w:kern w:val="0"/>
            <w:sz w:val="20"/>
            <w:szCs w:val="20"/>
            <w:highlight w:val="none"/>
            <w:lang w:val="en-US" w:eastAsia="zh-CN" w:bidi="ar-SA"/>
          </w:rPr>
          <m:t>+</m:t>
        </m:r>
        <m:sSub>
          <m:sSubPr>
            <m:ctrlPr>
              <w:rPr>
                <w:rFonts w:hint="default" w:ascii="Cambria Math" w:hAnsi="Cambria Math" w:cs="Times New Roman"/>
                <w:b w:val="0"/>
                <w:bCs w:val="0"/>
                <w:i w:val="0"/>
                <w:kern w:val="0"/>
                <w:sz w:val="20"/>
                <w:szCs w:val="20"/>
                <w:highlight w:val="none"/>
                <w:lang w:val="en-US" w:eastAsia="zh-CN" w:bidi="ar-SA"/>
              </w:rPr>
            </m:ctrlPr>
          </m:sSubPr>
          <m:e>
            <m:r>
              <m:rPr>
                <m:sty m:val="p"/>
              </m:rPr>
              <w:rPr>
                <w:rFonts w:hint="default" w:ascii="Cambria Math" w:hAnsi="Cambria Math" w:cs="Times New Roman"/>
                <w:kern w:val="0"/>
                <w:sz w:val="20"/>
                <w:szCs w:val="20"/>
                <w:highlight w:val="none"/>
                <w:lang w:val="en-US" w:eastAsia="zh-CN" w:bidi="ar-SA"/>
              </w:rPr>
              <m:t>log</m:t>
            </m:r>
            <m:ctrlPr>
              <w:rPr>
                <w:rFonts w:hint="default" w:ascii="Cambria Math" w:hAnsi="Cambria Math" w:cs="Times New Roman"/>
                <w:b w:val="0"/>
                <w:bCs w:val="0"/>
                <w:i w:val="0"/>
                <w:kern w:val="0"/>
                <w:sz w:val="20"/>
                <w:szCs w:val="20"/>
                <w:highlight w:val="none"/>
                <w:lang w:val="en-US" w:eastAsia="zh-CN" w:bidi="ar-SA"/>
              </w:rPr>
            </m:ctrlPr>
          </m:e>
          <m:sub>
            <m:r>
              <m:rPr>
                <m:sty m:val="p"/>
              </m:rPr>
              <w:rPr>
                <w:rFonts w:hint="default" w:ascii="Cambria Math" w:hAnsi="Cambria Math" w:cs="Times New Roman"/>
                <w:kern w:val="0"/>
                <w:sz w:val="20"/>
                <w:szCs w:val="20"/>
                <w:highlight w:val="none"/>
                <w:lang w:val="en-US" w:eastAsia="zh-CN" w:bidi="ar-SA"/>
              </w:rPr>
              <m:t>2</m:t>
            </m:r>
            <m:ctrlPr>
              <w:rPr>
                <w:rFonts w:hint="default" w:ascii="Cambria Math" w:hAnsi="Cambria Math" w:cs="Times New Roman"/>
                <w:b w:val="0"/>
                <w:bCs w:val="0"/>
                <w:i w:val="0"/>
                <w:kern w:val="0"/>
                <w:sz w:val="20"/>
                <w:szCs w:val="20"/>
                <w:highlight w:val="none"/>
                <w:lang w:val="en-US" w:eastAsia="zh-CN" w:bidi="ar-SA"/>
              </w:rPr>
            </m:ctrlPr>
          </m:sub>
        </m:sSub>
        <m:r>
          <m:rPr>
            <m:sty m:val="p"/>
          </m:rPr>
          <w:rPr>
            <w:rFonts w:hint="default" w:ascii="Cambria Math" w:hAnsi="Cambria Math" w:cs="Times New Roman"/>
            <w:kern w:val="0"/>
            <w:sz w:val="20"/>
            <w:szCs w:val="20"/>
            <w:highlight w:val="none"/>
            <w:lang w:val="en-US" w:eastAsia="zh-CN" w:bidi="ar-SA"/>
          </w:rPr>
          <m:t xml:space="preserve"> det</m:t>
        </m:r>
        <m:d>
          <m:dPr>
            <m:ctrlPr>
              <w:rPr>
                <w:rFonts w:hint="default" w:ascii="Cambria Math" w:hAnsi="Cambria Math" w:cs="Times New Roman"/>
                <w:b w:val="0"/>
                <w:bCs w:val="0"/>
                <w:i w:val="0"/>
                <w:kern w:val="0"/>
                <w:sz w:val="20"/>
                <w:szCs w:val="20"/>
                <w:highlight w:val="none"/>
                <w:lang w:val="en-US" w:eastAsia="zh-CN" w:bidi="ar-SA"/>
              </w:rPr>
            </m:ctrlPr>
          </m:dPr>
          <m:e>
            <m:sSub>
              <m:sSubPr>
                <m:ctrlPr>
                  <w:rPr>
                    <w:rFonts w:hint="default" w:ascii="Cambria Math" w:hAnsi="Cambria Math" w:cs="Times New Roman"/>
                    <w:b w:val="0"/>
                    <w:bCs w:val="0"/>
                    <w:i/>
                    <w:iCs/>
                    <w:kern w:val="0"/>
                    <w:sz w:val="20"/>
                    <w:szCs w:val="20"/>
                    <w:highlight w:val="none"/>
                    <w:lang w:val="en-US" w:eastAsia="zh-CN" w:bidi="ar-SA"/>
                  </w:rPr>
                </m:ctrlPr>
              </m:sSubPr>
              <m:e>
                <m:r>
                  <m:rPr>
                    <m:sty m:val="bi"/>
                  </m:rPr>
                  <w:rPr>
                    <w:rFonts w:hint="default" w:ascii="Cambria Math" w:hAnsi="Cambria Math" w:cs="Times New Roman"/>
                    <w:kern w:val="0"/>
                    <w:sz w:val="20"/>
                    <w:szCs w:val="20"/>
                    <w:highlight w:val="none"/>
                    <w:lang w:val="en-US" w:eastAsia="zh-CN" w:bidi="ar-SA"/>
                  </w:rPr>
                  <m:t>R</m:t>
                </m:r>
                <m:ctrlPr>
                  <w:rPr>
                    <w:rFonts w:hint="default" w:ascii="Cambria Math" w:hAnsi="Cambria Math" w:cs="Times New Roman"/>
                    <w:b w:val="0"/>
                    <w:bCs w:val="0"/>
                    <w:i/>
                    <w:iCs/>
                    <w:kern w:val="0"/>
                    <w:sz w:val="20"/>
                    <w:szCs w:val="20"/>
                    <w:highlight w:val="none"/>
                    <w:lang w:val="en-US" w:eastAsia="zh-CN" w:bidi="ar-SA"/>
                  </w:rPr>
                </m:ctrlPr>
              </m:e>
              <m:sub>
                <m:r>
                  <m:rPr/>
                  <w:rPr>
                    <w:rFonts w:hint="default" w:ascii="Cambria Math" w:hAnsi="Cambria Math" w:cs="Times New Roman"/>
                    <w:kern w:val="0"/>
                    <w:sz w:val="20"/>
                    <w:szCs w:val="20"/>
                    <w:highlight w:val="none"/>
                    <w:lang w:val="en-US" w:eastAsia="zh-CN" w:bidi="ar-SA"/>
                  </w:rPr>
                  <m:t>Tx</m:t>
                </m:r>
                <m:ctrlPr>
                  <w:rPr>
                    <w:rFonts w:hint="default" w:ascii="Cambria Math" w:hAnsi="Cambria Math" w:cs="Times New Roman"/>
                    <w:b w:val="0"/>
                    <w:bCs w:val="0"/>
                    <w:i/>
                    <w:iCs/>
                    <w:kern w:val="0"/>
                    <w:sz w:val="20"/>
                    <w:szCs w:val="20"/>
                    <w:highlight w:val="none"/>
                    <w:lang w:val="en-US" w:eastAsia="zh-CN" w:bidi="ar-SA"/>
                  </w:rPr>
                </m:ctrlPr>
              </m:sub>
            </m:sSub>
            <m:ctrlPr>
              <w:rPr>
                <w:rFonts w:hint="default" w:ascii="Cambria Math" w:hAnsi="Cambria Math" w:cs="Times New Roman"/>
                <w:b w:val="0"/>
                <w:bCs w:val="0"/>
                <w:i w:val="0"/>
                <w:kern w:val="0"/>
                <w:sz w:val="20"/>
                <w:szCs w:val="20"/>
                <w:highlight w:val="none"/>
                <w:lang w:val="en-US" w:eastAsia="zh-CN" w:bidi="ar-SA"/>
              </w:rPr>
            </m:ctrlPr>
          </m:e>
        </m:d>
      </m:oMath>
    </w:p>
    <w:p>
      <w:pPr>
        <w:keepNext w:val="0"/>
        <w:keepLines w:val="0"/>
        <w:pageBreakBefore w:val="0"/>
        <w:widowControl w:val="0"/>
        <w:kinsoku/>
        <w:wordWrap/>
        <w:topLinePunct w:val="0"/>
        <w:bidi w:val="0"/>
        <w:rPr>
          <w:rFonts w:hint="eastAsia" w:hAnsi="Cambria Math" w:cs="Times New Roman"/>
          <w:b w:val="0"/>
          <w:i w:val="0"/>
          <w:kern w:val="0"/>
          <w:sz w:val="20"/>
          <w:szCs w:val="20"/>
          <w:highlight w:val="none"/>
          <w:lang w:val="en-US" w:eastAsia="zh-CN" w:bidi="ar-SA"/>
        </w:rPr>
      </w:pPr>
      <w:r>
        <w:rPr>
          <w:rFonts w:hint="eastAsia" w:cs="Times New Roman"/>
          <w:b w:val="0"/>
          <w:bCs w:val="0"/>
          <w:kern w:val="0"/>
          <w:sz w:val="20"/>
          <w:szCs w:val="20"/>
          <w:highlight w:val="none"/>
          <w:lang w:val="en-US" w:eastAsia="zh-CN"/>
        </w:rPr>
        <w:t xml:space="preserve">It can be proven that for any correlation matrix </w:t>
      </w:r>
      <w:r>
        <w:rPr>
          <w:rFonts w:hint="eastAsia" w:cs="Times New Roman"/>
          <w:b/>
          <w:bCs/>
          <w:i/>
          <w:iCs/>
          <w:kern w:val="0"/>
          <w:sz w:val="20"/>
          <w:szCs w:val="20"/>
          <w:highlight w:val="none"/>
          <w:lang w:val="en-US" w:eastAsia="zh-CN"/>
        </w:rPr>
        <w:t>R</w:t>
      </w:r>
      <w:r>
        <w:rPr>
          <w:rFonts w:hint="eastAsia" w:cs="Times New Roman"/>
          <w:b w:val="0"/>
          <w:bCs w:val="0"/>
          <w:i w:val="0"/>
          <w:iCs w:val="0"/>
          <w:kern w:val="0"/>
          <w:sz w:val="20"/>
          <w:szCs w:val="20"/>
          <w:highlight w:val="none"/>
          <w:lang w:val="en-US" w:eastAsia="zh-CN"/>
        </w:rPr>
        <w:t xml:space="preserve">, </w:t>
      </w:r>
      <m:oMath>
        <m:sSub>
          <m:sSubPr>
            <m:ctrlPr>
              <w:rPr>
                <w:rFonts w:hint="default" w:ascii="Cambria Math" w:hAnsi="Cambria Math" w:cs="Times New Roman"/>
                <w:b w:val="0"/>
                <w:bCs w:val="0"/>
                <w:i w:val="0"/>
                <w:kern w:val="0"/>
                <w:sz w:val="20"/>
                <w:szCs w:val="20"/>
                <w:highlight w:val="none"/>
                <w:lang w:val="en-US" w:eastAsia="zh-CN" w:bidi="ar-SA"/>
              </w:rPr>
            </m:ctrlPr>
          </m:sSubPr>
          <m:e>
            <m:r>
              <m:rPr>
                <m:sty m:val="p"/>
              </m:rPr>
              <w:rPr>
                <w:rFonts w:hint="default" w:ascii="Cambria Math" w:hAnsi="Cambria Math" w:cs="Times New Roman"/>
                <w:kern w:val="0"/>
                <w:sz w:val="20"/>
                <w:szCs w:val="20"/>
                <w:highlight w:val="none"/>
                <w:lang w:val="en-US" w:eastAsia="zh-CN" w:bidi="ar-SA"/>
              </w:rPr>
              <m:t>log</m:t>
            </m:r>
            <m:ctrlPr>
              <w:rPr>
                <w:rFonts w:hint="default" w:ascii="Cambria Math" w:hAnsi="Cambria Math" w:cs="Times New Roman"/>
                <w:b w:val="0"/>
                <w:bCs w:val="0"/>
                <w:i w:val="0"/>
                <w:kern w:val="0"/>
                <w:sz w:val="20"/>
                <w:szCs w:val="20"/>
                <w:highlight w:val="none"/>
                <w:lang w:val="en-US" w:eastAsia="zh-CN" w:bidi="ar-SA"/>
              </w:rPr>
            </m:ctrlPr>
          </m:e>
          <m:sub>
            <m:r>
              <m:rPr>
                <m:sty m:val="p"/>
              </m:rPr>
              <w:rPr>
                <w:rFonts w:hint="default" w:ascii="Cambria Math" w:hAnsi="Cambria Math" w:cs="Times New Roman"/>
                <w:kern w:val="0"/>
                <w:sz w:val="20"/>
                <w:szCs w:val="20"/>
                <w:highlight w:val="none"/>
                <w:lang w:val="en-US" w:eastAsia="zh-CN" w:bidi="ar-SA"/>
              </w:rPr>
              <m:t>2</m:t>
            </m:r>
            <m:ctrlPr>
              <w:rPr>
                <w:rFonts w:hint="default" w:ascii="Cambria Math" w:hAnsi="Cambria Math" w:cs="Times New Roman"/>
                <w:b w:val="0"/>
                <w:bCs w:val="0"/>
                <w:i w:val="0"/>
                <w:kern w:val="0"/>
                <w:sz w:val="20"/>
                <w:szCs w:val="20"/>
                <w:highlight w:val="none"/>
                <w:lang w:val="en-US" w:eastAsia="zh-CN" w:bidi="ar-SA"/>
              </w:rPr>
            </m:ctrlPr>
          </m:sub>
        </m:sSub>
        <m:r>
          <m:rPr>
            <m:sty m:val="p"/>
          </m:rPr>
          <w:rPr>
            <w:rFonts w:hint="default" w:ascii="Cambria Math" w:hAnsi="Cambria Math" w:cs="Times New Roman"/>
            <w:kern w:val="0"/>
            <w:sz w:val="20"/>
            <w:szCs w:val="20"/>
            <w:highlight w:val="none"/>
            <w:lang w:val="en-US" w:eastAsia="zh-CN" w:bidi="ar-SA"/>
          </w:rPr>
          <m:t xml:space="preserve"> det</m:t>
        </m:r>
        <m:d>
          <m:dPr>
            <m:ctrlPr>
              <w:rPr>
                <w:rFonts w:hint="default" w:ascii="Cambria Math" w:hAnsi="Cambria Math" w:cs="Times New Roman"/>
                <w:b w:val="0"/>
                <w:bCs w:val="0"/>
                <w:i w:val="0"/>
                <w:kern w:val="0"/>
                <w:sz w:val="20"/>
                <w:szCs w:val="20"/>
                <w:highlight w:val="none"/>
                <w:lang w:val="en-US" w:eastAsia="zh-CN" w:bidi="ar-SA"/>
              </w:rPr>
            </m:ctrlPr>
          </m:dPr>
          <m:e>
            <m:r>
              <m:rPr>
                <m:sty m:val="bi"/>
              </m:rPr>
              <w:rPr>
                <w:rFonts w:hint="default" w:ascii="Cambria Math" w:hAnsi="Cambria Math" w:cs="Times New Roman"/>
                <w:kern w:val="0"/>
                <w:sz w:val="20"/>
                <w:szCs w:val="20"/>
                <w:highlight w:val="none"/>
                <w:lang w:val="en-US" w:eastAsia="zh-CN" w:bidi="ar-SA"/>
              </w:rPr>
              <m:t>R</m:t>
            </m:r>
            <m:ctrlPr>
              <w:rPr>
                <w:rFonts w:hint="default" w:ascii="Cambria Math" w:hAnsi="Cambria Math" w:cs="Times New Roman"/>
                <w:b w:val="0"/>
                <w:bCs w:val="0"/>
                <w:kern w:val="0"/>
                <w:sz w:val="20"/>
                <w:szCs w:val="20"/>
                <w:highlight w:val="none"/>
                <w:lang w:val="en-US" w:eastAsia="zh-CN" w:bidi="ar-SA"/>
              </w:rPr>
            </m:ctrlPr>
          </m:e>
        </m:d>
        <m:r>
          <m:rPr>
            <m:sty m:val="p"/>
          </m:rPr>
          <w:rPr>
            <w:rFonts w:ascii="Cambria Math" w:hAnsi="Cambria Math" w:cs="Times New Roman"/>
            <w:kern w:val="0"/>
            <w:sz w:val="20"/>
            <w:szCs w:val="20"/>
            <w:highlight w:val="none"/>
            <w:lang w:val="en-US" w:bidi="ar-SA"/>
          </w:rPr>
          <m:t>≤</m:t>
        </m:r>
        <m:r>
          <m:rPr>
            <m:sty m:val="p"/>
          </m:rPr>
          <w:rPr>
            <w:rFonts w:hint="default" w:ascii="Cambria Math" w:hAnsi="Cambria Math" w:cs="Times New Roman"/>
            <w:kern w:val="0"/>
            <w:sz w:val="20"/>
            <w:szCs w:val="20"/>
            <w:highlight w:val="none"/>
            <w:lang w:val="en-US" w:eastAsia="zh-CN" w:bidi="ar-SA"/>
          </w:rPr>
          <m:t>0</m:t>
        </m:r>
      </m:oMath>
      <w:r>
        <w:rPr>
          <w:rFonts w:hint="eastAsia" w:hAnsi="Cambria Math" w:cs="Times New Roman"/>
          <w:bCs w:val="0"/>
          <w:i w:val="0"/>
          <w:kern w:val="0"/>
          <w:sz w:val="20"/>
          <w:szCs w:val="20"/>
          <w:highlight w:val="none"/>
          <w:lang w:val="en-US" w:eastAsia="zh-CN" w:bidi="ar-SA"/>
        </w:rPr>
        <w:t xml:space="preserve">. If </w:t>
      </w:r>
      <w:r>
        <w:rPr>
          <w:rFonts w:hint="eastAsia" w:cs="Times New Roman"/>
          <w:b/>
          <w:bCs/>
          <w:i/>
          <w:iCs/>
          <w:kern w:val="0"/>
          <w:sz w:val="20"/>
          <w:szCs w:val="20"/>
          <w:highlight w:val="none"/>
          <w:lang w:val="en-US" w:eastAsia="zh-CN"/>
        </w:rPr>
        <w:t xml:space="preserve">R </w:t>
      </w:r>
      <w:r>
        <w:rPr>
          <w:rFonts w:hint="eastAsia" w:cs="Times New Roman"/>
          <w:b w:val="0"/>
          <w:bCs w:val="0"/>
          <w:kern w:val="0"/>
          <w:sz w:val="20"/>
          <w:szCs w:val="20"/>
          <w:highlight w:val="none"/>
          <w:lang w:val="en-US" w:eastAsia="zh-CN"/>
        </w:rPr>
        <w:t>is the low correlation matrix,</w:t>
      </w:r>
      <w:r>
        <w:rPr>
          <w:rFonts w:hint="eastAsia" w:cs="Times New Roman"/>
          <w:b/>
          <w:bCs/>
          <w:i/>
          <w:iCs/>
          <w:kern w:val="0"/>
          <w:sz w:val="20"/>
          <w:szCs w:val="20"/>
          <w:highlight w:val="none"/>
          <w:lang w:val="en-US" w:eastAsia="zh-CN"/>
        </w:rPr>
        <w:t xml:space="preserve"> R</w:t>
      </w:r>
      <w:r>
        <w:rPr>
          <w:rFonts w:hint="eastAsia" w:cs="Times New Roman"/>
          <w:b w:val="0"/>
          <w:bCs w:val="0"/>
          <w:i w:val="0"/>
          <w:iCs w:val="0"/>
          <w:kern w:val="0"/>
          <w:sz w:val="20"/>
          <w:szCs w:val="20"/>
          <w:highlight w:val="none"/>
          <w:lang w:val="en-US" w:eastAsia="zh-CN"/>
        </w:rPr>
        <w:t>=</w:t>
      </w:r>
      <w:r>
        <w:rPr>
          <w:rFonts w:hint="eastAsia" w:cs="Times New Roman"/>
          <w:b/>
          <w:bCs/>
          <w:i/>
          <w:iCs/>
          <w:kern w:val="0"/>
          <w:sz w:val="20"/>
          <w:szCs w:val="20"/>
          <w:highlight w:val="none"/>
          <w:lang w:val="en-US" w:eastAsia="zh-CN"/>
        </w:rPr>
        <w:t>I</w:t>
      </w:r>
      <w:r>
        <w:rPr>
          <w:rFonts w:hint="eastAsia" w:cs="Times New Roman"/>
          <w:b w:val="0"/>
          <w:bCs w:val="0"/>
          <w:i w:val="0"/>
          <w:iCs w:val="0"/>
          <w:kern w:val="0"/>
          <w:sz w:val="20"/>
          <w:szCs w:val="20"/>
          <w:highlight w:val="none"/>
          <w:lang w:val="en-US" w:eastAsia="zh-CN"/>
        </w:rPr>
        <w:t xml:space="preserve">, </w:t>
      </w:r>
      <m:oMath>
        <m:sSub>
          <m:sSubPr>
            <m:ctrlPr>
              <w:rPr>
                <w:rFonts w:hint="default" w:ascii="Cambria Math" w:hAnsi="Cambria Math" w:cs="Times New Roman"/>
                <w:b w:val="0"/>
                <w:bCs w:val="0"/>
                <w:i w:val="0"/>
                <w:kern w:val="0"/>
                <w:sz w:val="20"/>
                <w:szCs w:val="20"/>
                <w:highlight w:val="none"/>
                <w:lang w:val="en-US" w:eastAsia="zh-CN" w:bidi="ar-SA"/>
              </w:rPr>
            </m:ctrlPr>
          </m:sSubPr>
          <m:e>
            <m:r>
              <m:rPr>
                <m:sty m:val="p"/>
              </m:rPr>
              <w:rPr>
                <w:rFonts w:hint="default" w:ascii="Cambria Math" w:hAnsi="Cambria Math" w:cs="Times New Roman"/>
                <w:kern w:val="0"/>
                <w:sz w:val="20"/>
                <w:szCs w:val="20"/>
                <w:highlight w:val="none"/>
                <w:lang w:val="en-US" w:eastAsia="zh-CN" w:bidi="ar-SA"/>
              </w:rPr>
              <m:t>log</m:t>
            </m:r>
            <m:ctrlPr>
              <w:rPr>
                <w:rFonts w:hint="default" w:ascii="Cambria Math" w:hAnsi="Cambria Math" w:cs="Times New Roman"/>
                <w:b w:val="0"/>
                <w:bCs w:val="0"/>
                <w:i w:val="0"/>
                <w:kern w:val="0"/>
                <w:sz w:val="20"/>
                <w:szCs w:val="20"/>
                <w:highlight w:val="none"/>
                <w:lang w:val="en-US" w:eastAsia="zh-CN" w:bidi="ar-SA"/>
              </w:rPr>
            </m:ctrlPr>
          </m:e>
          <m:sub>
            <m:r>
              <m:rPr>
                <m:sty m:val="p"/>
              </m:rPr>
              <w:rPr>
                <w:rFonts w:hint="default" w:ascii="Cambria Math" w:hAnsi="Cambria Math" w:cs="Times New Roman"/>
                <w:kern w:val="0"/>
                <w:sz w:val="20"/>
                <w:szCs w:val="20"/>
                <w:highlight w:val="none"/>
                <w:lang w:val="en-US" w:eastAsia="zh-CN" w:bidi="ar-SA"/>
              </w:rPr>
              <m:t>2</m:t>
            </m:r>
            <m:ctrlPr>
              <w:rPr>
                <w:rFonts w:hint="default" w:ascii="Cambria Math" w:hAnsi="Cambria Math" w:cs="Times New Roman"/>
                <w:b w:val="0"/>
                <w:bCs w:val="0"/>
                <w:i w:val="0"/>
                <w:kern w:val="0"/>
                <w:sz w:val="20"/>
                <w:szCs w:val="20"/>
                <w:highlight w:val="none"/>
                <w:lang w:val="en-US" w:eastAsia="zh-CN" w:bidi="ar-SA"/>
              </w:rPr>
            </m:ctrlPr>
          </m:sub>
        </m:sSub>
        <m:r>
          <m:rPr>
            <m:sty m:val="p"/>
          </m:rPr>
          <w:rPr>
            <w:rFonts w:hint="default" w:ascii="Cambria Math" w:hAnsi="Cambria Math" w:cs="Times New Roman"/>
            <w:kern w:val="0"/>
            <w:sz w:val="20"/>
            <w:szCs w:val="20"/>
            <w:highlight w:val="none"/>
            <w:lang w:val="en-US" w:eastAsia="zh-CN" w:bidi="ar-SA"/>
          </w:rPr>
          <m:t xml:space="preserve"> det</m:t>
        </m:r>
        <m:d>
          <m:dPr>
            <m:ctrlPr>
              <w:rPr>
                <w:rFonts w:hint="default" w:ascii="Cambria Math" w:hAnsi="Cambria Math" w:cs="Times New Roman"/>
                <w:b w:val="0"/>
                <w:bCs w:val="0"/>
                <w:i w:val="0"/>
                <w:kern w:val="0"/>
                <w:sz w:val="20"/>
                <w:szCs w:val="20"/>
                <w:highlight w:val="none"/>
                <w:lang w:val="en-US" w:eastAsia="zh-CN" w:bidi="ar-SA"/>
              </w:rPr>
            </m:ctrlPr>
          </m:dPr>
          <m:e>
            <m:r>
              <m:rPr>
                <m:sty m:val="bi"/>
              </m:rPr>
              <w:rPr>
                <w:rFonts w:hint="default" w:ascii="Cambria Math" w:hAnsi="Cambria Math" w:cs="Times New Roman"/>
                <w:kern w:val="0"/>
                <w:sz w:val="20"/>
                <w:szCs w:val="20"/>
                <w:highlight w:val="none"/>
                <w:lang w:val="en-US" w:eastAsia="zh-CN" w:bidi="ar-SA"/>
              </w:rPr>
              <m:t>R</m:t>
            </m:r>
            <m:ctrlPr>
              <w:rPr>
                <w:rFonts w:hint="default" w:ascii="Cambria Math" w:hAnsi="Cambria Math" w:cs="Times New Roman"/>
                <w:b w:val="0"/>
                <w:bCs w:val="0"/>
                <w:kern w:val="0"/>
                <w:sz w:val="20"/>
                <w:szCs w:val="20"/>
                <w:highlight w:val="none"/>
                <w:lang w:val="en-US" w:eastAsia="zh-CN" w:bidi="ar-SA"/>
              </w:rPr>
            </m:ctrlPr>
          </m:e>
        </m:d>
      </m:oMath>
      <w:r>
        <w:rPr>
          <w:rFonts w:hint="eastAsia" w:hAnsi="Cambria Math" w:cs="Times New Roman"/>
          <w:b w:val="0"/>
          <w:bCs w:val="0"/>
          <w:i w:val="0"/>
          <w:kern w:val="0"/>
          <w:sz w:val="20"/>
          <w:szCs w:val="20"/>
          <w:highlight w:val="none"/>
          <w:lang w:val="en-US" w:eastAsia="zh-CN" w:bidi="ar-SA"/>
        </w:rPr>
        <w:t xml:space="preserve">=0; If </w:t>
      </w:r>
      <w:r>
        <w:rPr>
          <w:rFonts w:hint="eastAsia" w:cs="Times New Roman"/>
          <w:b/>
          <w:bCs/>
          <w:i/>
          <w:iCs/>
          <w:kern w:val="0"/>
          <w:sz w:val="20"/>
          <w:szCs w:val="20"/>
          <w:highlight w:val="none"/>
          <w:lang w:val="en-US" w:eastAsia="zh-CN"/>
        </w:rPr>
        <w:t xml:space="preserve">R </w:t>
      </w:r>
      <w:r>
        <w:rPr>
          <w:rFonts w:hint="eastAsia" w:hAnsi="Cambria Math" w:cs="Times New Roman"/>
          <w:b w:val="0"/>
          <w:bCs w:val="0"/>
          <w:i w:val="0"/>
          <w:kern w:val="0"/>
          <w:sz w:val="20"/>
          <w:szCs w:val="20"/>
          <w:highlight w:val="none"/>
          <w:lang w:val="en-US" w:eastAsia="zh-CN" w:bidi="ar-SA"/>
        </w:rPr>
        <w:t xml:space="preserve">is the medium or high correlation matrix, </w:t>
      </w:r>
      <m:oMath>
        <m:sSub>
          <m:sSubPr>
            <m:ctrlPr>
              <w:rPr>
                <w:rFonts w:hint="default" w:ascii="Cambria Math" w:hAnsi="Cambria Math" w:cs="Times New Roman"/>
                <w:b w:val="0"/>
                <w:bCs w:val="0"/>
                <w:i w:val="0"/>
                <w:kern w:val="0"/>
                <w:sz w:val="20"/>
                <w:szCs w:val="20"/>
                <w:highlight w:val="none"/>
                <w:lang w:val="en-US" w:eastAsia="zh-CN" w:bidi="ar-SA"/>
              </w:rPr>
            </m:ctrlPr>
          </m:sSubPr>
          <m:e>
            <m:r>
              <m:rPr>
                <m:sty m:val="p"/>
              </m:rPr>
              <w:rPr>
                <w:rFonts w:hint="default" w:ascii="Cambria Math" w:hAnsi="Cambria Math" w:cs="Times New Roman"/>
                <w:kern w:val="0"/>
                <w:sz w:val="20"/>
                <w:szCs w:val="20"/>
                <w:highlight w:val="none"/>
                <w:lang w:val="en-US" w:eastAsia="zh-CN" w:bidi="ar-SA"/>
              </w:rPr>
              <m:t>log</m:t>
            </m:r>
            <m:ctrlPr>
              <w:rPr>
                <w:rFonts w:hint="default" w:ascii="Cambria Math" w:hAnsi="Cambria Math" w:cs="Times New Roman"/>
                <w:b w:val="0"/>
                <w:bCs w:val="0"/>
                <w:i w:val="0"/>
                <w:kern w:val="0"/>
                <w:sz w:val="20"/>
                <w:szCs w:val="20"/>
                <w:highlight w:val="none"/>
                <w:lang w:val="en-US" w:eastAsia="zh-CN" w:bidi="ar-SA"/>
              </w:rPr>
            </m:ctrlPr>
          </m:e>
          <m:sub>
            <m:r>
              <m:rPr>
                <m:sty m:val="p"/>
              </m:rPr>
              <w:rPr>
                <w:rFonts w:hint="default" w:ascii="Cambria Math" w:hAnsi="Cambria Math" w:cs="Times New Roman"/>
                <w:kern w:val="0"/>
                <w:sz w:val="20"/>
                <w:szCs w:val="20"/>
                <w:highlight w:val="none"/>
                <w:lang w:val="en-US" w:eastAsia="zh-CN" w:bidi="ar-SA"/>
              </w:rPr>
              <m:t>2</m:t>
            </m:r>
            <m:ctrlPr>
              <w:rPr>
                <w:rFonts w:hint="default" w:ascii="Cambria Math" w:hAnsi="Cambria Math" w:cs="Times New Roman"/>
                <w:b w:val="0"/>
                <w:bCs w:val="0"/>
                <w:i w:val="0"/>
                <w:kern w:val="0"/>
                <w:sz w:val="20"/>
                <w:szCs w:val="20"/>
                <w:highlight w:val="none"/>
                <w:lang w:val="en-US" w:eastAsia="zh-CN" w:bidi="ar-SA"/>
              </w:rPr>
            </m:ctrlPr>
          </m:sub>
        </m:sSub>
        <m:r>
          <m:rPr>
            <m:sty m:val="p"/>
          </m:rPr>
          <w:rPr>
            <w:rFonts w:hint="default" w:ascii="Cambria Math" w:hAnsi="Cambria Math" w:cs="Times New Roman"/>
            <w:kern w:val="0"/>
            <w:sz w:val="20"/>
            <w:szCs w:val="20"/>
            <w:highlight w:val="none"/>
            <w:lang w:val="en-US" w:eastAsia="zh-CN" w:bidi="ar-SA"/>
          </w:rPr>
          <m:t xml:space="preserve"> det</m:t>
        </m:r>
        <m:d>
          <m:dPr>
            <m:ctrlPr>
              <w:rPr>
                <w:rFonts w:hint="default" w:ascii="Cambria Math" w:hAnsi="Cambria Math" w:cs="Times New Roman"/>
                <w:b w:val="0"/>
                <w:bCs w:val="0"/>
                <w:i w:val="0"/>
                <w:kern w:val="0"/>
                <w:sz w:val="20"/>
                <w:szCs w:val="20"/>
                <w:highlight w:val="none"/>
                <w:lang w:val="en-US" w:eastAsia="zh-CN" w:bidi="ar-SA"/>
              </w:rPr>
            </m:ctrlPr>
          </m:dPr>
          <m:e>
            <m:r>
              <m:rPr>
                <m:sty m:val="bi"/>
              </m:rPr>
              <w:rPr>
                <w:rFonts w:hint="default" w:ascii="Cambria Math" w:hAnsi="Cambria Math" w:cs="Times New Roman"/>
                <w:kern w:val="0"/>
                <w:sz w:val="20"/>
                <w:szCs w:val="20"/>
                <w:highlight w:val="none"/>
                <w:lang w:val="en-US" w:eastAsia="zh-CN" w:bidi="ar-SA"/>
              </w:rPr>
              <m:t>R</m:t>
            </m:r>
            <m:ctrlPr>
              <w:rPr>
                <w:rFonts w:hint="default" w:ascii="Cambria Math" w:hAnsi="Cambria Math" w:cs="Times New Roman"/>
                <w:b w:val="0"/>
                <w:bCs w:val="0"/>
                <w:kern w:val="0"/>
                <w:sz w:val="20"/>
                <w:szCs w:val="20"/>
                <w:highlight w:val="none"/>
                <w:lang w:val="en-US" w:eastAsia="zh-CN" w:bidi="ar-SA"/>
              </w:rPr>
            </m:ctrlPr>
          </m:e>
        </m:d>
        <m:r>
          <m:rPr>
            <m:sty m:val="p"/>
          </m:rPr>
          <w:rPr>
            <w:rFonts w:ascii="Cambria Math" w:hAnsi="Cambria Math" w:cs="Times New Roman"/>
            <w:kern w:val="0"/>
            <w:sz w:val="20"/>
            <w:szCs w:val="20"/>
            <w:highlight w:val="none"/>
            <w:lang w:val="en-US" w:bidi="ar-SA"/>
          </w:rPr>
          <m:t>&lt;</m:t>
        </m:r>
        <m:r>
          <m:rPr>
            <m:sty m:val="p"/>
          </m:rPr>
          <w:rPr>
            <w:rFonts w:hint="default" w:ascii="Cambria Math" w:hAnsi="Cambria Math" w:cs="Times New Roman"/>
            <w:kern w:val="0"/>
            <w:sz w:val="20"/>
            <w:szCs w:val="20"/>
            <w:highlight w:val="none"/>
            <w:lang w:val="en-US" w:eastAsia="zh-CN" w:bidi="ar-SA"/>
          </w:rPr>
          <m:t>0</m:t>
        </m:r>
      </m:oMath>
      <w:r>
        <w:rPr>
          <w:rFonts w:hint="eastAsia" w:hAnsi="Cambria Math" w:cs="Times New Roman"/>
          <w:b w:val="0"/>
          <w:i w:val="0"/>
          <w:kern w:val="0"/>
          <w:sz w:val="20"/>
          <w:szCs w:val="20"/>
          <w:highlight w:val="none"/>
          <w:lang w:val="en-US" w:eastAsia="zh-CN" w:bidi="ar-SA"/>
        </w:rPr>
        <w:t xml:space="preserve">. </w:t>
      </w:r>
    </w:p>
    <w:p>
      <w:pPr>
        <w:keepNext w:val="0"/>
        <w:keepLines w:val="0"/>
        <w:pageBreakBefore w:val="0"/>
        <w:widowControl w:val="0"/>
        <w:kinsoku/>
        <w:wordWrap/>
        <w:topLinePunct w:val="0"/>
        <w:bidi w:val="0"/>
        <w:rPr>
          <w:rFonts w:hint="eastAsia" w:hAnsi="Cambria Math" w:cs="Times New Roman"/>
          <w:b w:val="0"/>
          <w:i w:val="0"/>
          <w:kern w:val="0"/>
          <w:sz w:val="20"/>
          <w:szCs w:val="20"/>
          <w:highlight w:val="none"/>
          <w:lang w:val="en-US" w:eastAsia="zh-CN" w:bidi="ar-SA"/>
        </w:rPr>
      </w:pPr>
      <w:r>
        <w:rPr>
          <w:rFonts w:hint="eastAsia" w:hAnsi="Cambria Math" w:cs="Times New Roman"/>
          <w:b w:val="0"/>
          <w:i w:val="0"/>
          <w:kern w:val="0"/>
          <w:sz w:val="20"/>
          <w:szCs w:val="20"/>
          <w:highlight w:val="none"/>
          <w:lang w:val="en-US" w:eastAsia="zh-CN" w:bidi="ar-SA"/>
        </w:rPr>
        <w:t>Based on the above formulas, we can observe that correlation between the antennas will reduce the channel capacity.</w:t>
      </w:r>
    </w:p>
    <w:p>
      <w:pPr>
        <w:keepNext w:val="0"/>
        <w:keepLines w:val="0"/>
        <w:pageBreakBefore w:val="0"/>
        <w:widowControl w:val="0"/>
        <w:kinsoku/>
        <w:wordWrap/>
        <w:topLinePunct w:val="0"/>
        <w:bidi w:val="0"/>
        <w:rPr>
          <w:rFonts w:hint="default" w:hAnsi="Cambria Math" w:cs="Times New Roman"/>
          <w:b w:val="0"/>
          <w:i w:val="0"/>
          <w:kern w:val="0"/>
          <w:sz w:val="20"/>
          <w:szCs w:val="20"/>
          <w:highlight w:val="none"/>
          <w:lang w:val="en-US" w:eastAsia="zh-CN" w:bidi="ar-SA"/>
        </w:rPr>
      </w:pPr>
      <w:r>
        <w:rPr>
          <w:rFonts w:hint="eastAsia" w:hAnsi="Cambria Math" w:cs="Times New Roman"/>
          <w:b w:val="0"/>
          <w:i w:val="0"/>
          <w:kern w:val="0"/>
          <w:sz w:val="20"/>
          <w:szCs w:val="20"/>
          <w:highlight w:val="none"/>
          <w:lang w:val="en-US" w:eastAsia="zh-CN" w:bidi="ar-SA"/>
        </w:rPr>
        <w:t xml:space="preserve">To summarize, correlation is the bottleneck for handle UE with 6 MIMO layers. However, correlation will be affected by antenna layout and size, which depends on the implementation of the handle UE. From performance perspective, RAN4 shall identify the better performance than other layers at least. Unfortunately, there is currently no antenna correlation data can be provided for 6Rx. </w:t>
      </w:r>
    </w:p>
    <w:p>
      <w:pPr>
        <w:keepNext w:val="0"/>
        <w:keepLines w:val="0"/>
        <w:pageBreakBefore w:val="0"/>
        <w:widowControl w:val="0"/>
        <w:kinsoku/>
        <w:wordWrap/>
        <w:topLinePunct w:val="0"/>
        <w:bidi w:val="0"/>
        <w:rPr>
          <w:rFonts w:hint="default" w:hAnsi="Cambria Math" w:cs="Times New Roman"/>
          <w:b w:val="0"/>
          <w:i w:val="0"/>
          <w:kern w:val="0"/>
          <w:sz w:val="20"/>
          <w:szCs w:val="20"/>
          <w:highlight w:val="none"/>
          <w:lang w:val="en-US" w:eastAsia="zh-CN" w:bidi="ar-SA"/>
        </w:rPr>
      </w:pPr>
      <w:r>
        <w:rPr>
          <w:rFonts w:hint="eastAsia" w:hAnsi="Cambria Math" w:cs="Times New Roman"/>
          <w:b w:val="0"/>
          <w:i w:val="0"/>
          <w:kern w:val="0"/>
          <w:sz w:val="20"/>
          <w:szCs w:val="20"/>
          <w:highlight w:val="none"/>
          <w:lang w:val="en-US" w:eastAsia="zh-CN" w:bidi="ar-SA"/>
        </w:rPr>
        <w:t>In our view, we believe that the handle UE cannot fully exploit the technical benefits of 6 MIMO layers for 6Rx due to practical physical limitations. RAN4 shall first evaluate the performance of 6 MIMO layers. And then decide whether 6 MIMO layers need to be introduced for the handle UE.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Correlation between antennas will reduce the channel capacity.</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 xml:space="preserve">Observation 2. The handle UE cannot fully exploit the technical benefits of 6 MIMO layers using 6Rx due to practical physical limitations.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Observation 3. Currently, there is no antenna correlation data can be provided for 6Rx for the handle UE. </w:t>
      </w:r>
    </w:p>
    <w:p>
      <w:pPr>
        <w:widowControl w:val="0"/>
        <w:spacing w:beforeLines="100" w:afterLines="0" w:line="240" w:lineRule="auto"/>
        <w:jc w:val="both"/>
        <w:rPr>
          <w:rFonts w:hint="eastAsia"/>
          <w:b/>
          <w:bCs/>
          <w:i/>
          <w:iCs/>
          <w:szCs w:val="21"/>
          <w:highlight w:val="none"/>
          <w:lang w:val="en-US" w:eastAsia="zh-CN"/>
        </w:rPr>
      </w:pPr>
      <w:r>
        <w:rPr>
          <w:rFonts w:hint="eastAsia"/>
          <w:b/>
          <w:bCs/>
          <w:i/>
          <w:iCs/>
          <w:szCs w:val="21"/>
          <w:highlight w:val="none"/>
          <w:lang w:val="en-US" w:eastAsia="zh-CN"/>
        </w:rPr>
        <w:t>Proposal 1. 6 MIMO layers are perfectly feasible for FWA devices at least.</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2. RAN4 shall first evaluate the performance of 6 MIMO layers. And then decide whether 6 MIMO layers need to be introduced for the handle UE.</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the MIMO layers related to 6Rx, The conclusions are: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The correlation between the transmitter antennas and the receiver antennas will reduce the channel capacity.</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 xml:space="preserve">Observation 2. The handle UE cannot fully exploit the technical benefits of 6 MIMO layers using 6Rx due to practical physical limitations.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Observation 3. Currently, there is no antenna correlation data can be provided for 6Rx for handle UE.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 6 MIMO layers are perfectly feasible for FWA devices at least.</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2. RAN4 shall first evaluate the performance of 6 MIMO layers. And then decide whether need to introduce 6 MIMO layers for the handle UE.</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8"/>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RP-240828, New WID: UE RF enhancements for NR FR1/FR2 and EN-DC, Phase 4, RAN4 chair (Huawei)</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mbria Math">
    <w:panose1 w:val="02040503050406030204"/>
    <w:charset w:val="00"/>
    <w:family w:val="auto"/>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7"/>
  </w:num>
  <w:num w:numId="3">
    <w:abstractNumId w:val="4"/>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163B35"/>
    <w:rsid w:val="114028DC"/>
    <w:rsid w:val="11404ED0"/>
    <w:rsid w:val="116A74C9"/>
    <w:rsid w:val="116F1EB0"/>
    <w:rsid w:val="11763F26"/>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31DAA"/>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8F86F87"/>
    <w:rsid w:val="19001FFC"/>
    <w:rsid w:val="190E2B4A"/>
    <w:rsid w:val="19256D7A"/>
    <w:rsid w:val="19322C83"/>
    <w:rsid w:val="193275C2"/>
    <w:rsid w:val="19394FD2"/>
    <w:rsid w:val="19413FB3"/>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E5F9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8A7F52"/>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1514A"/>
    <w:rsid w:val="1FE312AC"/>
    <w:rsid w:val="1FEC5915"/>
    <w:rsid w:val="1FED32EF"/>
    <w:rsid w:val="200631D6"/>
    <w:rsid w:val="20412383"/>
    <w:rsid w:val="20446081"/>
    <w:rsid w:val="204852AD"/>
    <w:rsid w:val="204E6676"/>
    <w:rsid w:val="20590807"/>
    <w:rsid w:val="205A5AA0"/>
    <w:rsid w:val="20773A28"/>
    <w:rsid w:val="20814938"/>
    <w:rsid w:val="208574F4"/>
    <w:rsid w:val="208F6BAF"/>
    <w:rsid w:val="209A6308"/>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BF3F9F"/>
    <w:rsid w:val="26C472EC"/>
    <w:rsid w:val="26EC491A"/>
    <w:rsid w:val="26ED73E1"/>
    <w:rsid w:val="26EF38F6"/>
    <w:rsid w:val="26F32A72"/>
    <w:rsid w:val="27047832"/>
    <w:rsid w:val="27204B5D"/>
    <w:rsid w:val="272F31A0"/>
    <w:rsid w:val="27342901"/>
    <w:rsid w:val="273D2762"/>
    <w:rsid w:val="27470B72"/>
    <w:rsid w:val="27483874"/>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0D4568"/>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7E058C"/>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966E5"/>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62663F"/>
    <w:rsid w:val="30836D4E"/>
    <w:rsid w:val="30916BB1"/>
    <w:rsid w:val="30962F3E"/>
    <w:rsid w:val="30AA2585"/>
    <w:rsid w:val="30AD7725"/>
    <w:rsid w:val="30C16A19"/>
    <w:rsid w:val="30D32236"/>
    <w:rsid w:val="30FA7530"/>
    <w:rsid w:val="30FE0648"/>
    <w:rsid w:val="30FF2795"/>
    <w:rsid w:val="310375CD"/>
    <w:rsid w:val="311611B3"/>
    <w:rsid w:val="3138634D"/>
    <w:rsid w:val="313C313D"/>
    <w:rsid w:val="314E236F"/>
    <w:rsid w:val="315E0B07"/>
    <w:rsid w:val="31621F46"/>
    <w:rsid w:val="316E7AA7"/>
    <w:rsid w:val="316E7CA0"/>
    <w:rsid w:val="317206BF"/>
    <w:rsid w:val="317932EA"/>
    <w:rsid w:val="317E5000"/>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E23D2D"/>
    <w:rsid w:val="33FE62E7"/>
    <w:rsid w:val="340D25F6"/>
    <w:rsid w:val="340F5E5C"/>
    <w:rsid w:val="342B76C7"/>
    <w:rsid w:val="342C472B"/>
    <w:rsid w:val="343A1527"/>
    <w:rsid w:val="34447898"/>
    <w:rsid w:val="344E62FA"/>
    <w:rsid w:val="3472234D"/>
    <w:rsid w:val="347B114D"/>
    <w:rsid w:val="347D500F"/>
    <w:rsid w:val="34830157"/>
    <w:rsid w:val="34872D27"/>
    <w:rsid w:val="348D495C"/>
    <w:rsid w:val="349164BD"/>
    <w:rsid w:val="34B32986"/>
    <w:rsid w:val="34BD02AE"/>
    <w:rsid w:val="34C12126"/>
    <w:rsid w:val="34D13A35"/>
    <w:rsid w:val="34D43731"/>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F4D80"/>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C43643"/>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735F1"/>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6D526A"/>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7D78E9"/>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5152F"/>
    <w:rsid w:val="560B1622"/>
    <w:rsid w:val="56106284"/>
    <w:rsid w:val="562C1706"/>
    <w:rsid w:val="5632642A"/>
    <w:rsid w:val="56327A2B"/>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1C599D"/>
    <w:rsid w:val="58500F22"/>
    <w:rsid w:val="585103F5"/>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27F35"/>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1155B"/>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36B37"/>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C3887"/>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A4D44"/>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AE64BE"/>
    <w:rsid w:val="6BE727F5"/>
    <w:rsid w:val="6BEE7CAA"/>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1D22FF"/>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DD13A5"/>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E74F15"/>
    <w:rsid w:val="71EA165A"/>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730C57"/>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381A5A"/>
    <w:rsid w:val="7C4A2BD1"/>
    <w:rsid w:val="7C576C70"/>
    <w:rsid w:val="7C77043F"/>
    <w:rsid w:val="7C895074"/>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A787F"/>
    <w:rsid w:val="7D3B3737"/>
    <w:rsid w:val="7D3D73AF"/>
    <w:rsid w:val="7D5B27C9"/>
    <w:rsid w:val="7D62117D"/>
    <w:rsid w:val="7D794101"/>
    <w:rsid w:val="7D834A16"/>
    <w:rsid w:val="7D9D438F"/>
    <w:rsid w:val="7DA514D2"/>
    <w:rsid w:val="7DBE1B45"/>
    <w:rsid w:val="7DC03698"/>
    <w:rsid w:val="7DCD4EB5"/>
    <w:rsid w:val="7E0427CB"/>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53</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2024-05-13T11:56:01Z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